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AC" w:rsidRPr="00D4599B" w:rsidRDefault="00B44DAC" w:rsidP="00B44DAC">
      <w:pPr>
        <w:ind w:firstLine="0"/>
        <w:jc w:val="center"/>
        <w:rPr>
          <w:b/>
          <w:sz w:val="28"/>
          <w:szCs w:val="28"/>
          <w:lang w:val="ro-RO" w:eastAsia="ru-RU"/>
        </w:rPr>
      </w:pPr>
      <w:bookmarkStart w:id="0" w:name="_GoBack"/>
      <w:bookmarkEnd w:id="0"/>
      <w:r w:rsidRPr="00D4599B">
        <w:rPr>
          <w:b/>
          <w:sz w:val="28"/>
          <w:szCs w:val="28"/>
          <w:lang w:val="ro-RO" w:eastAsia="ru-RU"/>
        </w:rPr>
        <w:t xml:space="preserve">Cu privire la aprobarea proiectului de lege </w:t>
      </w:r>
    </w:p>
    <w:p w:rsidR="00B44DAC" w:rsidRPr="00D4599B" w:rsidRDefault="00B44DAC" w:rsidP="00B44DAC">
      <w:pPr>
        <w:ind w:firstLine="0"/>
        <w:jc w:val="center"/>
        <w:rPr>
          <w:b/>
          <w:sz w:val="28"/>
          <w:szCs w:val="28"/>
          <w:lang w:val="ro-RO" w:eastAsia="ru-RU"/>
        </w:rPr>
      </w:pPr>
      <w:r w:rsidRPr="00D4599B">
        <w:rPr>
          <w:b/>
          <w:sz w:val="28"/>
          <w:szCs w:val="28"/>
          <w:lang w:val="ro-RO" w:eastAsia="ru-RU"/>
        </w:rPr>
        <w:t xml:space="preserve">privind modificarea Legii bugetului de stat </w:t>
      </w:r>
    </w:p>
    <w:p w:rsidR="00B44DAC" w:rsidRPr="00D4599B" w:rsidRDefault="00B44DAC" w:rsidP="00B44DAC">
      <w:pPr>
        <w:ind w:firstLine="0"/>
        <w:jc w:val="center"/>
        <w:rPr>
          <w:b/>
          <w:sz w:val="28"/>
          <w:szCs w:val="28"/>
          <w:lang w:val="ro-RO" w:eastAsia="ru-RU"/>
        </w:rPr>
      </w:pPr>
      <w:r w:rsidRPr="00D4599B">
        <w:rPr>
          <w:b/>
          <w:sz w:val="28"/>
          <w:szCs w:val="28"/>
          <w:lang w:val="ro-RO" w:eastAsia="ru-RU"/>
        </w:rPr>
        <w:t>pentru anul 2019 nr.303/2018</w:t>
      </w:r>
    </w:p>
    <w:p w:rsidR="000D78D1" w:rsidRPr="00D4599B" w:rsidRDefault="000D78D1" w:rsidP="00B44DAC">
      <w:pPr>
        <w:ind w:firstLine="0"/>
        <w:jc w:val="center"/>
        <w:rPr>
          <w:b/>
          <w:sz w:val="28"/>
          <w:szCs w:val="28"/>
          <w:lang w:val="ro-RO" w:eastAsia="ru-RU"/>
        </w:rPr>
      </w:pPr>
      <w:r w:rsidRPr="00D4599B">
        <w:rPr>
          <w:b/>
          <w:sz w:val="28"/>
          <w:szCs w:val="28"/>
          <w:lang w:val="ro-RO" w:eastAsia="ru-RU"/>
        </w:rPr>
        <w:t>------------------------------------------------------</w:t>
      </w:r>
    </w:p>
    <w:p w:rsidR="00B44DAC" w:rsidRPr="00D4599B" w:rsidRDefault="00B44DAC" w:rsidP="00B44DAC">
      <w:pPr>
        <w:ind w:firstLine="708"/>
        <w:rPr>
          <w:sz w:val="28"/>
          <w:szCs w:val="28"/>
          <w:lang w:val="ro-RO" w:eastAsia="ru-RU"/>
        </w:rPr>
      </w:pPr>
    </w:p>
    <w:p w:rsidR="00B44DAC" w:rsidRPr="00D4599B" w:rsidRDefault="00B44DAC" w:rsidP="00B44DAC">
      <w:pPr>
        <w:rPr>
          <w:sz w:val="28"/>
          <w:szCs w:val="28"/>
          <w:lang w:val="ro-RO" w:eastAsia="ru-RU"/>
        </w:rPr>
      </w:pPr>
      <w:r w:rsidRPr="00D4599B">
        <w:rPr>
          <w:sz w:val="28"/>
          <w:szCs w:val="28"/>
          <w:lang w:val="ro-RO" w:eastAsia="ru-RU"/>
        </w:rPr>
        <w:t xml:space="preserve">În temeiul art. 61 din Legea finanțelor publice și responsabilității </w:t>
      </w:r>
      <w:r w:rsidR="00D4599B" w:rsidRPr="004D23C0">
        <w:rPr>
          <w:sz w:val="24"/>
          <w:szCs w:val="24"/>
        </w:rPr>
        <w:br/>
      </w:r>
      <w:r w:rsidRPr="00D4599B">
        <w:rPr>
          <w:sz w:val="28"/>
          <w:szCs w:val="28"/>
          <w:lang w:val="ro-RO" w:eastAsia="ru-RU"/>
        </w:rPr>
        <w:t>bugetar-fiscale nr. 181/2014 (Monitorul Oficial al Republicii Moldova, 2018, nr.223-230 art.</w:t>
      </w:r>
      <w:r w:rsidR="00D4599B">
        <w:rPr>
          <w:sz w:val="28"/>
          <w:szCs w:val="28"/>
          <w:lang w:val="ro-RO" w:eastAsia="ru-RU"/>
        </w:rPr>
        <w:t xml:space="preserve"> </w:t>
      </w:r>
      <w:r w:rsidRPr="00D4599B">
        <w:rPr>
          <w:sz w:val="28"/>
          <w:szCs w:val="28"/>
          <w:lang w:val="ro-RO" w:eastAsia="ru-RU"/>
        </w:rPr>
        <w:t>519), Guvernul HOTĂRĂȘTE:</w:t>
      </w:r>
    </w:p>
    <w:p w:rsidR="00B44DAC" w:rsidRPr="00D4599B" w:rsidRDefault="00B44DAC" w:rsidP="00B44DAC">
      <w:pPr>
        <w:ind w:firstLine="0"/>
        <w:jc w:val="center"/>
        <w:rPr>
          <w:b/>
          <w:sz w:val="28"/>
          <w:szCs w:val="28"/>
          <w:lang w:val="ro-RO" w:eastAsia="ru-RU"/>
        </w:rPr>
      </w:pPr>
    </w:p>
    <w:p w:rsidR="00B44DAC" w:rsidRPr="00D4599B" w:rsidRDefault="00B44DAC" w:rsidP="00B44DAC">
      <w:pPr>
        <w:rPr>
          <w:sz w:val="28"/>
          <w:szCs w:val="28"/>
          <w:lang w:val="ro-RO" w:eastAsia="ru-RU"/>
        </w:rPr>
      </w:pPr>
      <w:r w:rsidRPr="00D4599B">
        <w:rPr>
          <w:sz w:val="28"/>
          <w:szCs w:val="28"/>
          <w:lang w:val="ro-RO" w:eastAsia="ru-RU"/>
        </w:rPr>
        <w:t>Se aprobă și se prezintă Parlamentului spre examinare proiectul de lege privind modificarea Legii bugetului de stat pentru anul 2019 nr. 303/2018.</w:t>
      </w:r>
    </w:p>
    <w:p w:rsidR="003B04ED" w:rsidRDefault="003B04ED" w:rsidP="003B04ED">
      <w:pPr>
        <w:ind w:firstLine="0"/>
        <w:jc w:val="center"/>
        <w:rPr>
          <w:rFonts w:asciiTheme="majorBidi" w:hAnsiTheme="majorBidi" w:cstheme="majorBidi"/>
          <w:b/>
          <w:bCs/>
          <w:sz w:val="28"/>
          <w:szCs w:val="28"/>
          <w:lang w:val="ro-RO" w:eastAsia="ro-RO"/>
        </w:rPr>
      </w:pPr>
    </w:p>
    <w:p w:rsidR="00B44DAC" w:rsidRPr="00E04C14" w:rsidRDefault="00B44DAC" w:rsidP="003B04ED">
      <w:pPr>
        <w:ind w:firstLine="0"/>
        <w:jc w:val="center"/>
        <w:rPr>
          <w:rFonts w:asciiTheme="majorBidi" w:hAnsiTheme="majorBidi" w:cstheme="majorBidi"/>
          <w:b/>
          <w:bCs/>
          <w:sz w:val="28"/>
          <w:szCs w:val="28"/>
          <w:lang w:val="ro-RO" w:eastAsia="ro-RO"/>
        </w:rPr>
      </w:pPr>
    </w:p>
    <w:p w:rsidR="003B04ED" w:rsidRPr="00E04C14" w:rsidRDefault="003B04ED" w:rsidP="0014378C">
      <w:pPr>
        <w:ind w:firstLine="709"/>
        <w:rPr>
          <w:rFonts w:asciiTheme="majorBidi" w:hAnsiTheme="majorBidi" w:cstheme="majorBidi"/>
          <w:b/>
          <w:sz w:val="28"/>
          <w:szCs w:val="28"/>
          <w:lang w:val="ro-RO" w:eastAsia="ro-RO"/>
        </w:rPr>
      </w:pPr>
      <w:r w:rsidRPr="00E04C14">
        <w:rPr>
          <w:rFonts w:asciiTheme="majorBidi" w:hAnsiTheme="majorBidi" w:cstheme="majorBidi"/>
          <w:b/>
          <w:sz w:val="28"/>
          <w:szCs w:val="28"/>
          <w:lang w:val="ro-RO" w:eastAsia="ro-RO"/>
        </w:rPr>
        <w:t>Prim-ministru</w:t>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B44DAC">
        <w:rPr>
          <w:rFonts w:asciiTheme="majorBidi" w:hAnsiTheme="majorBidi" w:cstheme="majorBidi"/>
          <w:b/>
          <w:sz w:val="28"/>
          <w:szCs w:val="28"/>
          <w:lang w:val="ro-RO" w:eastAsia="ro-RO"/>
        </w:rPr>
        <w:tab/>
      </w:r>
      <w:r w:rsidR="00AF0010">
        <w:rPr>
          <w:rFonts w:asciiTheme="majorBidi" w:hAnsiTheme="majorBidi" w:cstheme="majorBidi"/>
          <w:b/>
          <w:sz w:val="28"/>
          <w:szCs w:val="28"/>
          <w:lang w:val="ro-RO" w:eastAsia="ro-RO"/>
        </w:rPr>
        <w:t>MAIA SANDU</w:t>
      </w:r>
    </w:p>
    <w:p w:rsidR="003B04ED" w:rsidRPr="00E04C14" w:rsidRDefault="003B04ED" w:rsidP="0014378C">
      <w:pPr>
        <w:ind w:firstLine="709"/>
        <w:rPr>
          <w:rFonts w:asciiTheme="majorBidi" w:hAnsiTheme="majorBidi" w:cstheme="majorBidi"/>
          <w:b/>
          <w:sz w:val="28"/>
          <w:szCs w:val="28"/>
          <w:lang w:val="ro-RO" w:eastAsia="ro-RO"/>
        </w:rPr>
      </w:pPr>
    </w:p>
    <w:p w:rsidR="003B04ED" w:rsidRPr="00E04C14" w:rsidRDefault="003B04ED" w:rsidP="00B44DAC">
      <w:pPr>
        <w:ind w:firstLine="709"/>
        <w:rPr>
          <w:rFonts w:asciiTheme="majorBidi" w:hAnsiTheme="majorBidi" w:cstheme="majorBidi"/>
          <w:sz w:val="28"/>
          <w:szCs w:val="28"/>
          <w:lang w:val="ro-RO" w:eastAsia="ro-RO"/>
        </w:rPr>
      </w:pPr>
      <w:r w:rsidRPr="00E04C14">
        <w:rPr>
          <w:rFonts w:asciiTheme="majorBidi" w:hAnsiTheme="majorBidi" w:cstheme="majorBidi"/>
          <w:sz w:val="28"/>
          <w:szCs w:val="28"/>
          <w:lang w:val="ro-RO" w:eastAsia="ro-RO"/>
        </w:rPr>
        <w:t>Contrasemnează:</w:t>
      </w:r>
    </w:p>
    <w:p w:rsidR="003B04ED" w:rsidRDefault="003B04ED" w:rsidP="00B44DAC">
      <w:pPr>
        <w:ind w:firstLine="709"/>
        <w:rPr>
          <w:rFonts w:asciiTheme="majorBidi" w:hAnsiTheme="majorBidi" w:cstheme="majorBidi"/>
          <w:sz w:val="28"/>
          <w:szCs w:val="28"/>
          <w:lang w:val="ro-RO" w:eastAsia="ro-RO"/>
        </w:rPr>
      </w:pPr>
    </w:p>
    <w:p w:rsidR="00AF0010" w:rsidRDefault="00AF0010" w:rsidP="00B44DAC">
      <w:pPr>
        <w:ind w:firstLine="709"/>
        <w:rPr>
          <w:rFonts w:asciiTheme="majorBidi" w:hAnsiTheme="majorBidi" w:cstheme="majorBidi"/>
          <w:sz w:val="28"/>
          <w:szCs w:val="28"/>
          <w:lang w:val="ro-RO" w:eastAsia="ro-RO"/>
        </w:rPr>
      </w:pPr>
      <w:r>
        <w:rPr>
          <w:rFonts w:asciiTheme="majorBidi" w:hAnsiTheme="majorBidi" w:cstheme="majorBidi"/>
          <w:sz w:val="28"/>
          <w:szCs w:val="28"/>
          <w:lang w:val="ro-RO" w:eastAsia="ro-RO"/>
        </w:rPr>
        <w:t>Viceprim-ministru,</w:t>
      </w:r>
    </w:p>
    <w:p w:rsidR="00AF0010" w:rsidRPr="00E04C14" w:rsidRDefault="00AF0010" w:rsidP="00B44DAC">
      <w:pPr>
        <w:ind w:firstLine="709"/>
        <w:rPr>
          <w:rFonts w:asciiTheme="majorBidi" w:hAnsiTheme="majorBidi" w:cstheme="majorBidi"/>
          <w:sz w:val="28"/>
          <w:szCs w:val="28"/>
          <w:lang w:val="ro-RO" w:eastAsia="ru-RU"/>
        </w:rPr>
      </w:pPr>
      <w:r>
        <w:rPr>
          <w:rFonts w:asciiTheme="majorBidi" w:hAnsiTheme="majorBidi" w:cstheme="majorBidi"/>
          <w:sz w:val="28"/>
          <w:szCs w:val="28"/>
          <w:lang w:val="ro-RO" w:eastAsia="ru-RU"/>
        </w:rPr>
        <w:t>m</w:t>
      </w:r>
      <w:r w:rsidRPr="00E04C14">
        <w:rPr>
          <w:rFonts w:asciiTheme="majorBidi" w:hAnsiTheme="majorBidi" w:cstheme="majorBidi"/>
          <w:sz w:val="28"/>
          <w:szCs w:val="28"/>
          <w:lang w:val="ro-RO" w:eastAsia="ru-RU"/>
        </w:rPr>
        <w:t>inistrul afacerilor interne</w:t>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00941781">
        <w:rPr>
          <w:rFonts w:asciiTheme="majorBidi" w:hAnsiTheme="majorBidi" w:cstheme="majorBidi"/>
          <w:sz w:val="28"/>
          <w:szCs w:val="28"/>
          <w:lang w:val="ro-RO" w:eastAsia="ru-RU"/>
        </w:rPr>
        <w:tab/>
      </w:r>
      <w:r>
        <w:rPr>
          <w:rFonts w:asciiTheme="majorBidi" w:hAnsiTheme="majorBidi" w:cstheme="majorBidi"/>
          <w:sz w:val="28"/>
          <w:szCs w:val="28"/>
          <w:lang w:val="ro-RO" w:eastAsia="ru-RU"/>
        </w:rPr>
        <w:t>Andrei Năstase</w:t>
      </w:r>
    </w:p>
    <w:p w:rsidR="007A37D5" w:rsidRPr="00E04C14" w:rsidRDefault="007A37D5" w:rsidP="00B44DAC">
      <w:pPr>
        <w:ind w:firstLine="709"/>
        <w:rPr>
          <w:rFonts w:asciiTheme="majorBidi" w:hAnsiTheme="majorBidi" w:cstheme="majorBidi"/>
          <w:sz w:val="28"/>
          <w:szCs w:val="28"/>
          <w:lang w:val="ro-RO" w:eastAsia="ru-RU"/>
        </w:rPr>
      </w:pPr>
    </w:p>
    <w:p w:rsidR="0014378C" w:rsidRDefault="0014378C" w:rsidP="00B44DAC">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Ministrul finanţelor</w:t>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00941781">
        <w:rPr>
          <w:rFonts w:asciiTheme="majorBidi" w:hAnsiTheme="majorBidi" w:cstheme="majorBidi"/>
          <w:sz w:val="28"/>
          <w:szCs w:val="28"/>
          <w:lang w:val="ro-RO" w:eastAsia="ru-RU"/>
        </w:rPr>
        <w:tab/>
      </w:r>
      <w:r w:rsidR="00AF0010">
        <w:rPr>
          <w:rFonts w:asciiTheme="majorBidi" w:hAnsiTheme="majorBidi" w:cstheme="majorBidi"/>
          <w:sz w:val="28"/>
          <w:szCs w:val="28"/>
          <w:lang w:val="ro-RO" w:eastAsia="ru-RU"/>
        </w:rPr>
        <w:t xml:space="preserve">Natalia </w:t>
      </w:r>
      <w:proofErr w:type="spellStart"/>
      <w:r w:rsidR="00AF0010">
        <w:rPr>
          <w:rFonts w:asciiTheme="majorBidi" w:hAnsiTheme="majorBidi" w:cstheme="majorBidi"/>
          <w:sz w:val="28"/>
          <w:szCs w:val="28"/>
          <w:lang w:val="ro-RO" w:eastAsia="ru-RU"/>
        </w:rPr>
        <w:t>Gavrilița</w:t>
      </w:r>
      <w:proofErr w:type="spellEnd"/>
    </w:p>
    <w:p w:rsidR="000B1CEB" w:rsidRDefault="000B1CEB" w:rsidP="00B44DAC">
      <w:pPr>
        <w:ind w:firstLine="709"/>
        <w:rPr>
          <w:rFonts w:asciiTheme="majorBidi" w:hAnsiTheme="majorBidi" w:cstheme="majorBidi"/>
          <w:sz w:val="28"/>
          <w:szCs w:val="28"/>
          <w:lang w:val="ro-RO" w:eastAsia="ru-RU"/>
        </w:rPr>
      </w:pPr>
    </w:p>
    <w:p w:rsidR="000B1CEB" w:rsidRDefault="000B1CEB" w:rsidP="000B1CEB">
      <w:pPr>
        <w:ind w:firstLine="709"/>
        <w:rPr>
          <w:rFonts w:asciiTheme="majorBidi" w:hAnsiTheme="majorBidi" w:cstheme="majorBidi"/>
          <w:sz w:val="28"/>
          <w:szCs w:val="28"/>
          <w:lang w:val="ro-RO" w:eastAsia="ru-RU"/>
        </w:rPr>
      </w:pPr>
      <w:r>
        <w:rPr>
          <w:rFonts w:asciiTheme="majorBidi" w:hAnsiTheme="majorBidi" w:cstheme="majorBidi"/>
          <w:sz w:val="28"/>
          <w:szCs w:val="28"/>
          <w:lang w:val="ro-RO" w:eastAsia="ru-RU"/>
        </w:rPr>
        <w:t>Ministrul justiţiei</w:t>
      </w:r>
      <w:r>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t>Olesea Stamate</w:t>
      </w:r>
    </w:p>
    <w:p w:rsidR="000B1CEB" w:rsidRDefault="000B1CEB" w:rsidP="00B44DAC">
      <w:pPr>
        <w:ind w:firstLine="709"/>
        <w:rPr>
          <w:rFonts w:asciiTheme="majorBidi" w:hAnsiTheme="majorBidi" w:cstheme="majorBidi"/>
          <w:sz w:val="28"/>
          <w:szCs w:val="28"/>
          <w:lang w:val="ro-RO" w:eastAsia="ru-RU"/>
        </w:rPr>
      </w:pPr>
    </w:p>
    <w:p w:rsidR="00454CEE" w:rsidRDefault="00454CEE" w:rsidP="00941781">
      <w:pPr>
        <w:ind w:firstLine="0"/>
        <w:rPr>
          <w:rFonts w:asciiTheme="majorBidi" w:hAnsiTheme="majorBidi" w:cstheme="majorBidi"/>
          <w:sz w:val="28"/>
          <w:szCs w:val="28"/>
          <w:lang w:val="ro-RO" w:eastAsia="ru-RU"/>
        </w:rPr>
      </w:pPr>
    </w:p>
    <w:p w:rsidR="00CF2559" w:rsidRPr="00E04C14" w:rsidRDefault="00B44DAC" w:rsidP="0014378C">
      <w:pPr>
        <w:ind w:firstLine="709"/>
        <w:rPr>
          <w:rFonts w:asciiTheme="majorBidi" w:hAnsiTheme="majorBidi" w:cstheme="majorBidi"/>
          <w:sz w:val="28"/>
          <w:szCs w:val="28"/>
          <w:lang w:val="ro-RO" w:eastAsia="ru-RU"/>
        </w:rPr>
      </w:pPr>
      <w:r>
        <w:rPr>
          <w:rFonts w:asciiTheme="majorBidi" w:hAnsiTheme="majorBidi" w:cstheme="majorBidi"/>
          <w:sz w:val="28"/>
          <w:szCs w:val="28"/>
          <w:lang w:val="ro-RO" w:eastAsia="ru-RU"/>
        </w:rPr>
        <w:br w:type="column"/>
      </w:r>
    </w:p>
    <w:p w:rsidR="00085DA8" w:rsidRPr="00E04C14" w:rsidRDefault="00085DA8" w:rsidP="0014378C">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Vizează:</w:t>
      </w: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7A37D5" w:rsidRPr="00604A52" w:rsidRDefault="007A37D5" w:rsidP="007A37D5">
      <w:pPr>
        <w:rPr>
          <w:sz w:val="28"/>
          <w:szCs w:val="28"/>
          <w:lang w:val="ro-RO" w:eastAsia="ru-RU"/>
        </w:rPr>
      </w:pPr>
      <w:r w:rsidRPr="00604A52">
        <w:rPr>
          <w:sz w:val="28"/>
          <w:szCs w:val="28"/>
          <w:lang w:val="ro-RO" w:eastAsia="ru-RU"/>
        </w:rPr>
        <w:t>Secretar general al Guvernului</w:t>
      </w:r>
      <w:r w:rsidRPr="00604A52">
        <w:rPr>
          <w:sz w:val="28"/>
          <w:szCs w:val="28"/>
          <w:lang w:val="ro-RO" w:eastAsia="ru-RU"/>
        </w:rPr>
        <w:tab/>
      </w:r>
      <w:r w:rsidRPr="00604A52">
        <w:rPr>
          <w:sz w:val="28"/>
          <w:szCs w:val="28"/>
          <w:lang w:val="ro-RO" w:eastAsia="ru-RU"/>
        </w:rPr>
        <w:tab/>
      </w:r>
      <w:r w:rsidRPr="00604A52">
        <w:rPr>
          <w:sz w:val="28"/>
          <w:szCs w:val="28"/>
          <w:lang w:val="ro-RO" w:eastAsia="ru-RU"/>
        </w:rPr>
        <w:tab/>
      </w:r>
      <w:r w:rsidR="00F269B0">
        <w:rPr>
          <w:sz w:val="28"/>
          <w:szCs w:val="28"/>
          <w:lang w:val="ro-RO" w:eastAsia="ru-RU"/>
        </w:rPr>
        <w:tab/>
        <w:t>Andrei SPÎNU</w:t>
      </w:r>
      <w:r w:rsidR="00F269B0" w:rsidRPr="00604A52">
        <w:rPr>
          <w:sz w:val="28"/>
          <w:szCs w:val="28"/>
          <w:lang w:val="ro-RO" w:eastAsia="ru-RU"/>
        </w:rPr>
        <w:t xml:space="preserve"> </w:t>
      </w: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Aprobată în şedinţa Guvernului</w:t>
      </w:r>
    </w:p>
    <w:p w:rsidR="009E20E6"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din</w:t>
      </w:r>
      <w:r w:rsidRPr="00E04C14">
        <w:rPr>
          <w:rFonts w:asciiTheme="majorBidi" w:hAnsiTheme="majorBidi" w:cstheme="majorBidi"/>
          <w:sz w:val="28"/>
          <w:szCs w:val="28"/>
          <w:lang w:val="ro-RO" w:eastAsia="ru-RU"/>
        </w:rPr>
        <w:tab/>
        <w:t xml:space="preserve">                     </w:t>
      </w:r>
    </w:p>
    <w:p w:rsidR="009E20E6" w:rsidRPr="00E04C14" w:rsidRDefault="009E20E6" w:rsidP="00CF2559">
      <w:pPr>
        <w:ind w:firstLine="709"/>
        <w:rPr>
          <w:rFonts w:asciiTheme="majorBidi" w:hAnsiTheme="majorBidi" w:cstheme="majorBidi"/>
          <w:sz w:val="28"/>
          <w:szCs w:val="28"/>
          <w:lang w:val="ro-RO" w:eastAsia="ru-RU"/>
        </w:rPr>
      </w:pPr>
    </w:p>
    <w:p w:rsidR="009E20E6" w:rsidRPr="00E04C14" w:rsidRDefault="009E20E6"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287A51" w:rsidRPr="00287A51" w:rsidRDefault="00B44DAC" w:rsidP="00287A51">
      <w:pPr>
        <w:ind w:firstLine="0"/>
        <w:jc w:val="left"/>
        <w:rPr>
          <w:sz w:val="28"/>
          <w:szCs w:val="28"/>
          <w:lang w:val="ro-RO"/>
        </w:rPr>
      </w:pPr>
      <w:r>
        <w:rPr>
          <w:rFonts w:asciiTheme="majorBidi" w:hAnsiTheme="majorBidi" w:cstheme="majorBidi"/>
          <w:sz w:val="28"/>
          <w:szCs w:val="28"/>
          <w:lang w:val="ro-RO" w:eastAsia="ru-RU"/>
        </w:rPr>
        <w:br w:type="column"/>
      </w:r>
      <w:r w:rsidR="00287A51">
        <w:rPr>
          <w:rFonts w:asciiTheme="majorBidi" w:hAnsiTheme="majorBidi" w:cstheme="majorBidi"/>
          <w:sz w:val="28"/>
          <w:szCs w:val="28"/>
          <w:lang w:val="ro-RO" w:eastAsia="ru-RU"/>
        </w:rPr>
        <w:lastRenderedPageBreak/>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Pr>
          <w:rFonts w:asciiTheme="majorBidi" w:hAnsiTheme="majorBidi" w:cstheme="majorBidi"/>
          <w:sz w:val="28"/>
          <w:szCs w:val="28"/>
          <w:lang w:val="ro-RO" w:eastAsia="ru-RU"/>
        </w:rPr>
        <w:tab/>
      </w:r>
      <w:r w:rsidR="00287A51" w:rsidRPr="00287A51">
        <w:rPr>
          <w:sz w:val="28"/>
          <w:szCs w:val="28"/>
          <w:lang w:val="ro-RO"/>
        </w:rPr>
        <w:t xml:space="preserve">Proiect </w:t>
      </w:r>
    </w:p>
    <w:p w:rsidR="0084667B" w:rsidRPr="00E04C14" w:rsidRDefault="0084667B" w:rsidP="00CF2559">
      <w:pPr>
        <w:ind w:firstLine="709"/>
        <w:rPr>
          <w:rFonts w:asciiTheme="majorBidi" w:hAnsiTheme="majorBidi" w:cstheme="majorBidi"/>
          <w:sz w:val="28"/>
          <w:szCs w:val="28"/>
          <w:lang w:val="ro-RO" w:eastAsia="ru-RU"/>
        </w:rPr>
      </w:pPr>
    </w:p>
    <w:p w:rsidR="00287A51" w:rsidRDefault="00287A51" w:rsidP="00CA4E64">
      <w:pPr>
        <w:ind w:right="1984" w:firstLine="0"/>
        <w:jc w:val="center"/>
        <w:rPr>
          <w:b/>
          <w:sz w:val="28"/>
          <w:szCs w:val="28"/>
          <w:lang w:val="ro-RO"/>
        </w:rPr>
      </w:pPr>
    </w:p>
    <w:p w:rsidR="00B44DAC" w:rsidRPr="00CA4E64" w:rsidRDefault="00B44DAC" w:rsidP="00CA4E64">
      <w:pPr>
        <w:ind w:left="720" w:firstLine="0"/>
        <w:jc w:val="center"/>
        <w:rPr>
          <w:b/>
          <w:sz w:val="28"/>
          <w:szCs w:val="28"/>
        </w:rPr>
      </w:pPr>
      <w:r w:rsidRPr="00CA4E64">
        <w:rPr>
          <w:b/>
          <w:sz w:val="28"/>
          <w:szCs w:val="28"/>
        </w:rPr>
        <w:t>PARLAMENTUL REPUBLICII MOLDOVA</w:t>
      </w:r>
    </w:p>
    <w:p w:rsidR="00B44DAC" w:rsidRPr="00CA4E64" w:rsidRDefault="00B44DAC" w:rsidP="00CA4E64">
      <w:pPr>
        <w:ind w:left="720" w:firstLine="0"/>
        <w:jc w:val="center"/>
        <w:rPr>
          <w:b/>
          <w:sz w:val="28"/>
          <w:szCs w:val="28"/>
        </w:rPr>
      </w:pPr>
    </w:p>
    <w:p w:rsidR="00B44DAC" w:rsidRPr="00CA4E64" w:rsidRDefault="000D78D1" w:rsidP="000D78D1">
      <w:pPr>
        <w:ind w:firstLine="0"/>
        <w:jc w:val="center"/>
        <w:rPr>
          <w:b/>
          <w:sz w:val="28"/>
          <w:szCs w:val="28"/>
        </w:rPr>
      </w:pPr>
      <w:r>
        <w:rPr>
          <w:b/>
          <w:sz w:val="28"/>
          <w:szCs w:val="28"/>
        </w:rPr>
        <w:t>LEG</w:t>
      </w:r>
      <w:r w:rsidR="00B44DAC" w:rsidRPr="00CA4E64">
        <w:rPr>
          <w:b/>
          <w:sz w:val="28"/>
          <w:szCs w:val="28"/>
        </w:rPr>
        <w:t>E</w:t>
      </w:r>
    </w:p>
    <w:p w:rsidR="00B44DAC" w:rsidRPr="00CA4E64" w:rsidRDefault="00B44DAC" w:rsidP="000D78D1">
      <w:pPr>
        <w:ind w:firstLine="0"/>
        <w:jc w:val="center"/>
        <w:rPr>
          <w:b/>
          <w:sz w:val="28"/>
          <w:szCs w:val="28"/>
        </w:rPr>
      </w:pPr>
      <w:proofErr w:type="spellStart"/>
      <w:proofErr w:type="gramStart"/>
      <w:r w:rsidRPr="00CA4E64">
        <w:rPr>
          <w:b/>
          <w:sz w:val="28"/>
          <w:szCs w:val="28"/>
        </w:rPr>
        <w:t>privind</w:t>
      </w:r>
      <w:proofErr w:type="spellEnd"/>
      <w:proofErr w:type="gramEnd"/>
      <w:r w:rsidRPr="00CA4E64">
        <w:rPr>
          <w:b/>
          <w:sz w:val="28"/>
          <w:szCs w:val="28"/>
        </w:rPr>
        <w:t xml:space="preserve"> </w:t>
      </w:r>
      <w:proofErr w:type="spellStart"/>
      <w:r w:rsidRPr="00CA4E64">
        <w:rPr>
          <w:b/>
          <w:sz w:val="28"/>
          <w:szCs w:val="28"/>
        </w:rPr>
        <w:t>modificarea</w:t>
      </w:r>
      <w:proofErr w:type="spellEnd"/>
      <w:r w:rsidRPr="00CA4E64">
        <w:rPr>
          <w:b/>
          <w:sz w:val="28"/>
          <w:szCs w:val="28"/>
        </w:rPr>
        <w:t xml:space="preserve"> </w:t>
      </w:r>
      <w:proofErr w:type="spellStart"/>
      <w:r w:rsidRPr="00CA4E64">
        <w:rPr>
          <w:b/>
          <w:sz w:val="28"/>
          <w:szCs w:val="28"/>
        </w:rPr>
        <w:t>Legii</w:t>
      </w:r>
      <w:proofErr w:type="spellEnd"/>
      <w:r w:rsidRPr="00CA4E64">
        <w:rPr>
          <w:b/>
          <w:sz w:val="28"/>
          <w:szCs w:val="28"/>
        </w:rPr>
        <w:t xml:space="preserve"> </w:t>
      </w:r>
      <w:proofErr w:type="spellStart"/>
      <w:r w:rsidRPr="00CA4E64">
        <w:rPr>
          <w:b/>
          <w:sz w:val="28"/>
          <w:szCs w:val="28"/>
        </w:rPr>
        <w:t>bugetului</w:t>
      </w:r>
      <w:proofErr w:type="spellEnd"/>
      <w:r w:rsidRPr="00CA4E64">
        <w:rPr>
          <w:b/>
          <w:sz w:val="28"/>
          <w:szCs w:val="28"/>
        </w:rPr>
        <w:t xml:space="preserve"> de stat</w:t>
      </w:r>
    </w:p>
    <w:p w:rsidR="00B44DAC" w:rsidRPr="00CA4E64" w:rsidRDefault="00B44DAC" w:rsidP="000D78D1">
      <w:pPr>
        <w:ind w:firstLine="0"/>
        <w:jc w:val="center"/>
        <w:rPr>
          <w:b/>
          <w:sz w:val="28"/>
          <w:szCs w:val="28"/>
        </w:rPr>
      </w:pPr>
      <w:proofErr w:type="spellStart"/>
      <w:proofErr w:type="gramStart"/>
      <w:r w:rsidRPr="00CA4E64">
        <w:rPr>
          <w:b/>
          <w:sz w:val="28"/>
          <w:szCs w:val="28"/>
        </w:rPr>
        <w:t>pentru</w:t>
      </w:r>
      <w:proofErr w:type="spellEnd"/>
      <w:proofErr w:type="gramEnd"/>
      <w:r w:rsidRPr="00CA4E64">
        <w:rPr>
          <w:b/>
          <w:sz w:val="28"/>
          <w:szCs w:val="28"/>
        </w:rPr>
        <w:t xml:space="preserve"> </w:t>
      </w:r>
      <w:proofErr w:type="spellStart"/>
      <w:r w:rsidRPr="00CA4E64">
        <w:rPr>
          <w:b/>
          <w:sz w:val="28"/>
          <w:szCs w:val="28"/>
        </w:rPr>
        <w:t>anul</w:t>
      </w:r>
      <w:proofErr w:type="spellEnd"/>
      <w:r w:rsidRPr="00CA4E64">
        <w:rPr>
          <w:b/>
          <w:sz w:val="28"/>
          <w:szCs w:val="28"/>
        </w:rPr>
        <w:t xml:space="preserve"> 2019 nr. 303/2018</w:t>
      </w:r>
    </w:p>
    <w:p w:rsidR="00EA3268" w:rsidRDefault="00EA3268" w:rsidP="00CF2559">
      <w:pPr>
        <w:ind w:firstLine="709"/>
        <w:rPr>
          <w:rFonts w:asciiTheme="majorBidi" w:hAnsiTheme="majorBidi" w:cstheme="majorBidi"/>
          <w:sz w:val="28"/>
          <w:szCs w:val="28"/>
          <w:lang w:val="ro-RO" w:eastAsia="ru-RU"/>
        </w:rPr>
      </w:pPr>
    </w:p>
    <w:p w:rsidR="00287A51" w:rsidRPr="00287A51" w:rsidRDefault="00287A51" w:rsidP="000D78D1">
      <w:pPr>
        <w:ind w:firstLine="709"/>
        <w:rPr>
          <w:sz w:val="28"/>
          <w:szCs w:val="28"/>
          <w:lang w:val="ro-RO"/>
        </w:rPr>
      </w:pPr>
      <w:r w:rsidRPr="00287A51">
        <w:rPr>
          <w:sz w:val="28"/>
          <w:szCs w:val="28"/>
          <w:lang w:val="ro-RO"/>
        </w:rPr>
        <w:t>Parlamentul adoptă prezenta lege organică.</w:t>
      </w:r>
    </w:p>
    <w:p w:rsidR="00287A51" w:rsidRPr="00287A51" w:rsidRDefault="00287A51" w:rsidP="00287A51">
      <w:pPr>
        <w:ind w:firstLine="567"/>
        <w:rPr>
          <w:sz w:val="28"/>
          <w:szCs w:val="28"/>
          <w:lang w:val="ro-RO"/>
        </w:rPr>
      </w:pPr>
    </w:p>
    <w:p w:rsidR="00287A51" w:rsidRPr="00287A51" w:rsidRDefault="00287A51" w:rsidP="00287A51">
      <w:pPr>
        <w:rPr>
          <w:sz w:val="28"/>
          <w:szCs w:val="28"/>
          <w:lang w:val="ro-RO"/>
        </w:rPr>
      </w:pPr>
      <w:r w:rsidRPr="00287A51">
        <w:rPr>
          <w:b/>
          <w:sz w:val="28"/>
          <w:szCs w:val="28"/>
          <w:lang w:val="ro-RO"/>
        </w:rPr>
        <w:t>Art.</w:t>
      </w:r>
      <w:r w:rsidRPr="00046FE4">
        <w:rPr>
          <w:b/>
          <w:sz w:val="28"/>
          <w:szCs w:val="28"/>
        </w:rPr>
        <w:t xml:space="preserve"> </w:t>
      </w:r>
      <w:r w:rsidRPr="00287A51">
        <w:rPr>
          <w:b/>
          <w:noProof/>
          <w:sz w:val="28"/>
          <w:szCs w:val="28"/>
        </w:rPr>
        <w:t>I</w:t>
      </w:r>
      <w:r w:rsidRPr="00287A51">
        <w:rPr>
          <w:b/>
          <w:sz w:val="28"/>
          <w:szCs w:val="28"/>
          <w:lang w:val="ro-RO"/>
        </w:rPr>
        <w:t>.</w:t>
      </w:r>
      <w:r w:rsidRPr="00287A51">
        <w:rPr>
          <w:sz w:val="28"/>
          <w:szCs w:val="28"/>
          <w:lang w:val="ro-RO"/>
        </w:rPr>
        <w:t xml:space="preserve"> – Legea bugetului de stat pentru anul </w:t>
      </w:r>
      <w:proofErr w:type="gramStart"/>
      <w:r w:rsidRPr="00287A51">
        <w:rPr>
          <w:sz w:val="28"/>
          <w:szCs w:val="28"/>
          <w:lang w:val="ro-RO"/>
        </w:rPr>
        <w:t xml:space="preserve">2019 </w:t>
      </w:r>
      <w:r w:rsidR="000D78D1">
        <w:rPr>
          <w:sz w:val="28"/>
          <w:szCs w:val="28"/>
          <w:lang w:val="ro-RO"/>
        </w:rPr>
        <w:t xml:space="preserve"> </w:t>
      </w:r>
      <w:r w:rsidRPr="00287A51">
        <w:rPr>
          <w:sz w:val="28"/>
          <w:szCs w:val="28"/>
          <w:lang w:val="ro-RO"/>
        </w:rPr>
        <w:t>nr</w:t>
      </w:r>
      <w:proofErr w:type="gramEnd"/>
      <w:r w:rsidRPr="00287A51">
        <w:rPr>
          <w:sz w:val="28"/>
          <w:szCs w:val="28"/>
          <w:lang w:val="ro-RO"/>
        </w:rPr>
        <w:t>. 303/2018 (Monitorul Oficial al Republicii Moldova, 2018, nr. 504–511, art. 842) se modifică după cum urmează:</w:t>
      </w:r>
    </w:p>
    <w:p w:rsidR="00287A51" w:rsidRPr="00287A51" w:rsidRDefault="00287A51" w:rsidP="00287A51">
      <w:pPr>
        <w:rPr>
          <w:sz w:val="28"/>
          <w:szCs w:val="28"/>
          <w:lang w:val="ro-RO"/>
        </w:rPr>
      </w:pPr>
    </w:p>
    <w:p w:rsidR="00287A51" w:rsidRPr="00287A51" w:rsidRDefault="00287A51" w:rsidP="00287A51">
      <w:pPr>
        <w:tabs>
          <w:tab w:val="left" w:pos="1080"/>
        </w:tabs>
        <w:contextualSpacing/>
        <w:rPr>
          <w:sz w:val="28"/>
          <w:szCs w:val="28"/>
          <w:lang w:val="ro-RO"/>
        </w:rPr>
      </w:pPr>
      <w:r w:rsidRPr="00287A51">
        <w:rPr>
          <w:sz w:val="28"/>
          <w:szCs w:val="28"/>
          <w:lang w:val="ro-RO"/>
        </w:rPr>
        <w:t>1. La articolul 1 alineatul (1), cifrele „42125500,0”, „47664200,0” și „5538700,0” se substituie, respectiv, cu cifrele „40633531,5”,  „46336817,6” și „5703286,1”.</w:t>
      </w:r>
    </w:p>
    <w:p w:rsidR="00287A51" w:rsidRPr="00287A51" w:rsidRDefault="00287A51" w:rsidP="00287A51">
      <w:pPr>
        <w:tabs>
          <w:tab w:val="left" w:pos="1080"/>
        </w:tabs>
        <w:ind w:firstLine="0"/>
        <w:contextualSpacing/>
        <w:rPr>
          <w:sz w:val="28"/>
          <w:szCs w:val="28"/>
          <w:lang w:val="ro-RO"/>
        </w:rPr>
      </w:pPr>
    </w:p>
    <w:p w:rsidR="00287A51" w:rsidRPr="00287A51" w:rsidRDefault="00287A51" w:rsidP="00287A51">
      <w:pPr>
        <w:tabs>
          <w:tab w:val="left" w:pos="1080"/>
        </w:tabs>
        <w:ind w:left="720" w:firstLine="0"/>
        <w:contextualSpacing/>
        <w:rPr>
          <w:sz w:val="28"/>
          <w:szCs w:val="28"/>
          <w:lang w:val="ro-RO"/>
        </w:rPr>
      </w:pPr>
      <w:r w:rsidRPr="00287A51">
        <w:rPr>
          <w:sz w:val="28"/>
          <w:szCs w:val="28"/>
          <w:lang w:val="ro-RO"/>
        </w:rPr>
        <w:t>2. Articolul 2:</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la litera a)</w:t>
      </w:r>
      <w:r w:rsidR="000D78D1">
        <w:rPr>
          <w:sz w:val="28"/>
          <w:szCs w:val="28"/>
          <w:lang w:val="ro-RO"/>
        </w:rPr>
        <w:t>,</w:t>
      </w:r>
      <w:r w:rsidRPr="00287A51">
        <w:rPr>
          <w:sz w:val="28"/>
          <w:szCs w:val="28"/>
          <w:lang w:val="ro-RO"/>
        </w:rPr>
        <w:t xml:space="preserve"> cifrele „35,76” se substituie cu cifrele „34,84”;  </w:t>
      </w:r>
    </w:p>
    <w:p w:rsidR="000D78D1" w:rsidRDefault="00287A51" w:rsidP="00287A51">
      <w:pPr>
        <w:tabs>
          <w:tab w:val="left" w:pos="851"/>
        </w:tabs>
        <w:rPr>
          <w:sz w:val="28"/>
          <w:szCs w:val="28"/>
          <w:lang w:val="ro-RO"/>
        </w:rPr>
      </w:pPr>
      <w:r w:rsidRPr="00287A51">
        <w:rPr>
          <w:sz w:val="28"/>
          <w:szCs w:val="28"/>
          <w:lang w:val="ro-RO"/>
        </w:rPr>
        <w:t xml:space="preserve">litera d) </w:t>
      </w:r>
      <w:r w:rsidR="000D78D1">
        <w:rPr>
          <w:sz w:val="28"/>
          <w:szCs w:val="28"/>
          <w:lang w:val="ro-RO"/>
        </w:rPr>
        <w:t xml:space="preserve"> va avea următorul cuprins:</w:t>
      </w:r>
    </w:p>
    <w:p w:rsidR="00287A51" w:rsidRPr="00287A51" w:rsidRDefault="00287A51" w:rsidP="000D78D1">
      <w:pPr>
        <w:tabs>
          <w:tab w:val="left" w:pos="851"/>
        </w:tabs>
        <w:ind w:firstLine="709"/>
        <w:rPr>
          <w:sz w:val="28"/>
          <w:szCs w:val="28"/>
          <w:lang w:val="ro-RO"/>
        </w:rPr>
      </w:pPr>
      <w:r w:rsidRPr="00287A51">
        <w:rPr>
          <w:sz w:val="28"/>
          <w:szCs w:val="28"/>
          <w:lang w:val="ro-RO"/>
        </w:rPr>
        <w:t>„</w:t>
      </w:r>
      <w:r w:rsidR="000D78D1" w:rsidRPr="00287A51">
        <w:rPr>
          <w:sz w:val="28"/>
          <w:szCs w:val="28"/>
          <w:lang w:val="ro-RO"/>
        </w:rPr>
        <w:t xml:space="preserve">d) </w:t>
      </w:r>
      <w:r w:rsidR="000D78D1">
        <w:rPr>
          <w:sz w:val="28"/>
          <w:szCs w:val="28"/>
          <w:lang w:val="ro-RO"/>
        </w:rPr>
        <w:t xml:space="preserve"> </w:t>
      </w:r>
      <w:r w:rsidRPr="00287A51">
        <w:rPr>
          <w:sz w:val="28"/>
          <w:szCs w:val="28"/>
          <w:lang w:val="ro-RO"/>
        </w:rPr>
        <w:t xml:space="preserve">pentru Fondul pentru eficiență energetică – </w:t>
      </w:r>
      <w:r w:rsidR="000D78D1">
        <w:rPr>
          <w:sz w:val="28"/>
          <w:szCs w:val="28"/>
          <w:lang w:val="ro-RO"/>
        </w:rPr>
        <w:t>în sumă de 40000,0 mii de lei</w:t>
      </w:r>
      <w:r w:rsidR="008D0FDB">
        <w:rPr>
          <w:sz w:val="28"/>
          <w:szCs w:val="28"/>
          <w:lang w:val="ro-RO"/>
        </w:rPr>
        <w:t>”;</w:t>
      </w:r>
    </w:p>
    <w:p w:rsidR="00287A51" w:rsidRPr="00287A51" w:rsidRDefault="00287A51" w:rsidP="00287A51">
      <w:pPr>
        <w:tabs>
          <w:tab w:val="left" w:pos="851"/>
        </w:tabs>
        <w:rPr>
          <w:sz w:val="28"/>
          <w:szCs w:val="28"/>
          <w:lang w:val="ro-RO"/>
        </w:rPr>
      </w:pPr>
      <w:r w:rsidRPr="00287A51">
        <w:rPr>
          <w:sz w:val="28"/>
          <w:szCs w:val="28"/>
          <w:lang w:val="ro-RO"/>
        </w:rPr>
        <w:t>la litera f)</w:t>
      </w:r>
      <w:r w:rsidR="000D78D1">
        <w:rPr>
          <w:sz w:val="28"/>
          <w:szCs w:val="28"/>
          <w:lang w:val="ro-RO"/>
        </w:rPr>
        <w:t>,</w:t>
      </w:r>
      <w:r w:rsidRPr="00287A51">
        <w:rPr>
          <w:sz w:val="28"/>
          <w:szCs w:val="28"/>
          <w:lang w:val="ro-RO"/>
        </w:rPr>
        <w:t xml:space="preserve"> cifrele „900000,0” se substituie cu cifrele „950000,0”;</w:t>
      </w:r>
    </w:p>
    <w:p w:rsidR="00287A51" w:rsidRPr="00287A51" w:rsidRDefault="00287A51" w:rsidP="00287A51">
      <w:pPr>
        <w:tabs>
          <w:tab w:val="left" w:pos="851"/>
        </w:tabs>
        <w:rPr>
          <w:sz w:val="28"/>
          <w:szCs w:val="28"/>
          <w:lang w:val="ro-MO"/>
        </w:rPr>
      </w:pPr>
      <w:r w:rsidRPr="00287A51">
        <w:rPr>
          <w:sz w:val="28"/>
          <w:szCs w:val="28"/>
          <w:lang w:val="ro-RO"/>
        </w:rPr>
        <w:t>l</w:t>
      </w:r>
      <w:r w:rsidRPr="00287A51">
        <w:rPr>
          <w:sz w:val="28"/>
          <w:szCs w:val="28"/>
          <w:lang w:val="ro-MO"/>
        </w:rPr>
        <w:t>a litera i)</w:t>
      </w:r>
      <w:r w:rsidR="000D78D1">
        <w:rPr>
          <w:sz w:val="28"/>
          <w:szCs w:val="28"/>
          <w:lang w:val="ro-MO"/>
        </w:rPr>
        <w:t>,</w:t>
      </w:r>
      <w:r w:rsidRPr="00287A51">
        <w:rPr>
          <w:sz w:val="28"/>
          <w:szCs w:val="28"/>
          <w:lang w:val="ro-MO"/>
        </w:rPr>
        <w:t xml:space="preserve"> cifrele „28800,0” și „126848,1” se substituie cu cifrele „33417,2” și</w:t>
      </w:r>
      <w:r w:rsidR="008D0FDB">
        <w:rPr>
          <w:sz w:val="28"/>
          <w:szCs w:val="28"/>
          <w:lang w:val="ro-MO"/>
        </w:rPr>
        <w:t>, respectiv,</w:t>
      </w:r>
      <w:r w:rsidRPr="00287A51">
        <w:rPr>
          <w:sz w:val="28"/>
          <w:szCs w:val="28"/>
          <w:lang w:val="ro-MO"/>
        </w:rPr>
        <w:t xml:space="preserve"> „15223,8”;</w:t>
      </w:r>
    </w:p>
    <w:p w:rsidR="00287A51" w:rsidRPr="00287A51" w:rsidRDefault="00287A51" w:rsidP="00287A51">
      <w:pPr>
        <w:tabs>
          <w:tab w:val="left" w:pos="851"/>
        </w:tabs>
        <w:rPr>
          <w:sz w:val="28"/>
          <w:szCs w:val="28"/>
          <w:lang w:val="ro-RO"/>
        </w:rPr>
      </w:pPr>
      <w:r w:rsidRPr="00287A51">
        <w:rPr>
          <w:sz w:val="28"/>
          <w:szCs w:val="28"/>
          <w:lang w:val="ro-RO"/>
        </w:rPr>
        <w:t>la litera j)</w:t>
      </w:r>
      <w:r w:rsidR="000D78D1">
        <w:rPr>
          <w:sz w:val="28"/>
          <w:szCs w:val="28"/>
          <w:lang w:val="ro-RO"/>
        </w:rPr>
        <w:t>,</w:t>
      </w:r>
      <w:r w:rsidRPr="00287A51">
        <w:rPr>
          <w:sz w:val="28"/>
          <w:szCs w:val="28"/>
          <w:lang w:val="ro-RO"/>
        </w:rPr>
        <w:t xml:space="preserve"> cifrele „7409,2” și „131258,8” se substituie</w:t>
      </w:r>
      <w:r w:rsidR="00D92BE4">
        <w:rPr>
          <w:sz w:val="28"/>
          <w:szCs w:val="28"/>
          <w:lang w:val="ro-RO"/>
        </w:rPr>
        <w:t xml:space="preserve"> </w:t>
      </w:r>
      <w:r w:rsidRPr="00287A51">
        <w:rPr>
          <w:sz w:val="28"/>
          <w:szCs w:val="28"/>
          <w:lang w:val="ro-RO"/>
        </w:rPr>
        <w:t>cu cifrele „6030,5” și</w:t>
      </w:r>
      <w:r w:rsidR="00D92BE4">
        <w:rPr>
          <w:sz w:val="28"/>
          <w:szCs w:val="28"/>
          <w:lang w:val="ro-RO"/>
        </w:rPr>
        <w:t>,</w:t>
      </w:r>
      <w:r w:rsidR="00D92BE4" w:rsidRPr="00287A51">
        <w:rPr>
          <w:sz w:val="28"/>
          <w:szCs w:val="28"/>
          <w:lang w:val="ro-RO"/>
        </w:rPr>
        <w:t xml:space="preserve"> respectiv</w:t>
      </w:r>
      <w:r w:rsidR="00D92BE4">
        <w:rPr>
          <w:sz w:val="28"/>
          <w:szCs w:val="28"/>
          <w:lang w:val="ro-RO"/>
        </w:rPr>
        <w:t>,</w:t>
      </w:r>
      <w:r w:rsidR="00D92BE4" w:rsidRPr="00287A51">
        <w:rPr>
          <w:sz w:val="28"/>
          <w:szCs w:val="28"/>
          <w:lang w:val="ro-RO"/>
        </w:rPr>
        <w:t xml:space="preserve"> </w:t>
      </w:r>
      <w:r w:rsidRPr="00287A51">
        <w:rPr>
          <w:sz w:val="28"/>
          <w:szCs w:val="28"/>
          <w:lang w:val="ro-RO"/>
        </w:rPr>
        <w:t xml:space="preserve"> „165700,8”;</w:t>
      </w:r>
    </w:p>
    <w:p w:rsidR="00287A51" w:rsidRPr="00287A51" w:rsidRDefault="00287A51" w:rsidP="00287A51">
      <w:pPr>
        <w:tabs>
          <w:tab w:val="left" w:pos="851"/>
        </w:tabs>
        <w:rPr>
          <w:sz w:val="28"/>
          <w:szCs w:val="28"/>
          <w:lang w:val="ro-RO"/>
        </w:rPr>
      </w:pPr>
      <w:r w:rsidRPr="00287A51">
        <w:rPr>
          <w:sz w:val="28"/>
          <w:szCs w:val="28"/>
          <w:lang w:val="ro-RO"/>
        </w:rPr>
        <w:t>la litera k)</w:t>
      </w:r>
      <w:r w:rsidR="000D78D1">
        <w:rPr>
          <w:sz w:val="28"/>
          <w:szCs w:val="28"/>
          <w:lang w:val="ro-RO"/>
        </w:rPr>
        <w:t>,</w:t>
      </w:r>
      <w:r w:rsidRPr="00287A51">
        <w:rPr>
          <w:sz w:val="28"/>
          <w:szCs w:val="28"/>
          <w:lang w:val="ro-RO"/>
        </w:rPr>
        <w:t xml:space="preserve"> cifrele </w:t>
      </w:r>
      <w:r w:rsidR="000D78D1">
        <w:rPr>
          <w:sz w:val="28"/>
          <w:szCs w:val="28"/>
          <w:lang w:val="ro-RO"/>
        </w:rPr>
        <w:t>„</w:t>
      </w:r>
      <w:r w:rsidRPr="00287A51">
        <w:rPr>
          <w:sz w:val="28"/>
          <w:szCs w:val="28"/>
          <w:lang w:val="ro-RO"/>
        </w:rPr>
        <w:t xml:space="preserve">605,5” și </w:t>
      </w:r>
      <w:r w:rsidR="000D78D1">
        <w:rPr>
          <w:sz w:val="28"/>
          <w:szCs w:val="28"/>
          <w:lang w:val="ro-RO"/>
        </w:rPr>
        <w:t>„</w:t>
      </w:r>
      <w:r w:rsidRPr="00287A51">
        <w:rPr>
          <w:sz w:val="28"/>
          <w:szCs w:val="28"/>
          <w:lang w:val="ro-RO"/>
        </w:rPr>
        <w:t>325,0” se substituie</w:t>
      </w:r>
      <w:r w:rsidR="00D92BE4">
        <w:rPr>
          <w:sz w:val="28"/>
          <w:szCs w:val="28"/>
          <w:lang w:val="ro-RO"/>
        </w:rPr>
        <w:t xml:space="preserve"> </w:t>
      </w:r>
      <w:r w:rsidRPr="00287A51">
        <w:rPr>
          <w:sz w:val="28"/>
          <w:szCs w:val="28"/>
          <w:lang w:val="ro-RO"/>
        </w:rPr>
        <w:t xml:space="preserve">cu cifrele </w:t>
      </w:r>
      <w:r w:rsidR="000D78D1">
        <w:rPr>
          <w:sz w:val="28"/>
          <w:szCs w:val="28"/>
          <w:lang w:val="ro-RO"/>
        </w:rPr>
        <w:t>„</w:t>
      </w:r>
      <w:r w:rsidRPr="00287A51">
        <w:rPr>
          <w:sz w:val="28"/>
          <w:szCs w:val="28"/>
          <w:lang w:val="ro-RO"/>
        </w:rPr>
        <w:t>366,5” și</w:t>
      </w:r>
      <w:r w:rsidR="00D92BE4">
        <w:rPr>
          <w:sz w:val="28"/>
          <w:szCs w:val="28"/>
          <w:lang w:val="ro-RO"/>
        </w:rPr>
        <w:t>,</w:t>
      </w:r>
      <w:r w:rsidR="00D92BE4" w:rsidRPr="00287A51">
        <w:rPr>
          <w:sz w:val="28"/>
          <w:szCs w:val="28"/>
          <w:lang w:val="ro-RO"/>
        </w:rPr>
        <w:t xml:space="preserve"> respectiv</w:t>
      </w:r>
      <w:r w:rsidR="00D92BE4">
        <w:rPr>
          <w:sz w:val="28"/>
          <w:szCs w:val="28"/>
          <w:lang w:val="ro-RO"/>
        </w:rPr>
        <w:t>,</w:t>
      </w:r>
      <w:r w:rsidR="00D92BE4" w:rsidRPr="00287A51">
        <w:rPr>
          <w:sz w:val="28"/>
          <w:szCs w:val="28"/>
          <w:lang w:val="ro-RO"/>
        </w:rPr>
        <w:t xml:space="preserve"> </w:t>
      </w:r>
      <w:r w:rsidRPr="00287A51">
        <w:rPr>
          <w:sz w:val="28"/>
          <w:szCs w:val="28"/>
          <w:lang w:val="ro-RO"/>
        </w:rPr>
        <w:t xml:space="preserve"> </w:t>
      </w:r>
      <w:r w:rsidR="000D78D1">
        <w:rPr>
          <w:sz w:val="28"/>
          <w:szCs w:val="28"/>
          <w:lang w:val="ro-RO"/>
        </w:rPr>
        <w:t>„</w:t>
      </w:r>
      <w:r w:rsidRPr="00287A51">
        <w:rPr>
          <w:sz w:val="28"/>
          <w:szCs w:val="28"/>
          <w:lang w:val="ro-RO"/>
        </w:rPr>
        <w:t>260,0”;</w:t>
      </w:r>
    </w:p>
    <w:p w:rsidR="00287A51" w:rsidRPr="00287A51" w:rsidRDefault="00287A51" w:rsidP="00287A51">
      <w:pPr>
        <w:tabs>
          <w:tab w:val="left" w:pos="851"/>
        </w:tabs>
        <w:rPr>
          <w:sz w:val="28"/>
          <w:szCs w:val="28"/>
          <w:lang w:val="ro-RO"/>
        </w:rPr>
      </w:pPr>
      <w:r w:rsidRPr="00287A51">
        <w:rPr>
          <w:sz w:val="28"/>
          <w:szCs w:val="28"/>
          <w:lang w:val="ro-RO"/>
        </w:rPr>
        <w:t>la litera l)</w:t>
      </w:r>
      <w:r w:rsidR="000D78D1">
        <w:rPr>
          <w:sz w:val="28"/>
          <w:szCs w:val="28"/>
          <w:lang w:val="ro-RO"/>
        </w:rPr>
        <w:t>,</w:t>
      </w:r>
      <w:r w:rsidRPr="00287A51">
        <w:rPr>
          <w:sz w:val="28"/>
          <w:szCs w:val="28"/>
          <w:lang w:val="ro-RO"/>
        </w:rPr>
        <w:t xml:space="preserve"> cifrele </w:t>
      </w:r>
      <w:r w:rsidR="000D78D1">
        <w:rPr>
          <w:sz w:val="28"/>
          <w:szCs w:val="28"/>
          <w:lang w:val="ro-RO"/>
        </w:rPr>
        <w:t>„</w:t>
      </w:r>
      <w:r w:rsidRPr="00287A51">
        <w:rPr>
          <w:sz w:val="28"/>
          <w:szCs w:val="28"/>
          <w:lang w:val="ro-RO"/>
        </w:rPr>
        <w:t xml:space="preserve">1445,5” și </w:t>
      </w:r>
      <w:r w:rsidR="000D78D1">
        <w:rPr>
          <w:sz w:val="28"/>
          <w:szCs w:val="28"/>
          <w:lang w:val="ro-RO"/>
        </w:rPr>
        <w:t>„</w:t>
      </w:r>
      <w:r w:rsidRPr="00287A51">
        <w:rPr>
          <w:sz w:val="28"/>
          <w:szCs w:val="28"/>
          <w:lang w:val="ro-RO"/>
        </w:rPr>
        <w:t>1607,6” se substituie</w:t>
      </w:r>
      <w:r w:rsidR="00D92BE4">
        <w:rPr>
          <w:sz w:val="28"/>
          <w:szCs w:val="28"/>
          <w:lang w:val="ro-RO"/>
        </w:rPr>
        <w:t xml:space="preserve"> </w:t>
      </w:r>
      <w:r w:rsidRPr="00287A51">
        <w:rPr>
          <w:sz w:val="28"/>
          <w:szCs w:val="28"/>
          <w:lang w:val="ro-RO"/>
        </w:rPr>
        <w:t xml:space="preserve">cu cifrele </w:t>
      </w:r>
      <w:r w:rsidR="000D78D1">
        <w:rPr>
          <w:sz w:val="28"/>
          <w:szCs w:val="28"/>
          <w:lang w:val="ro-RO"/>
        </w:rPr>
        <w:t>„</w:t>
      </w:r>
      <w:r w:rsidRPr="00287A51">
        <w:rPr>
          <w:sz w:val="28"/>
          <w:szCs w:val="28"/>
          <w:lang w:val="ro-RO"/>
        </w:rPr>
        <w:t>1684,5” și</w:t>
      </w:r>
      <w:r w:rsidR="00D92BE4">
        <w:rPr>
          <w:sz w:val="28"/>
          <w:szCs w:val="28"/>
          <w:lang w:val="ro-RO"/>
        </w:rPr>
        <w:t>,</w:t>
      </w:r>
      <w:r w:rsidR="00D92BE4" w:rsidRPr="00287A51">
        <w:rPr>
          <w:sz w:val="28"/>
          <w:szCs w:val="28"/>
          <w:lang w:val="ro-RO"/>
        </w:rPr>
        <w:t xml:space="preserve"> respectiv</w:t>
      </w:r>
      <w:r w:rsidR="00D92BE4">
        <w:rPr>
          <w:sz w:val="28"/>
          <w:szCs w:val="28"/>
          <w:lang w:val="ro-RO"/>
        </w:rPr>
        <w:t>,</w:t>
      </w:r>
      <w:r w:rsidR="00D92BE4" w:rsidRPr="00287A51">
        <w:rPr>
          <w:sz w:val="28"/>
          <w:szCs w:val="28"/>
          <w:lang w:val="ro-RO"/>
        </w:rPr>
        <w:t xml:space="preserve"> </w:t>
      </w:r>
      <w:r w:rsidRPr="00287A51">
        <w:rPr>
          <w:sz w:val="28"/>
          <w:szCs w:val="28"/>
          <w:lang w:val="ro-RO"/>
        </w:rPr>
        <w:t xml:space="preserve"> </w:t>
      </w:r>
      <w:r w:rsidR="000D78D1">
        <w:rPr>
          <w:sz w:val="28"/>
          <w:szCs w:val="28"/>
          <w:lang w:val="ro-RO"/>
        </w:rPr>
        <w:t>„</w:t>
      </w:r>
      <w:r w:rsidRPr="00287A51">
        <w:rPr>
          <w:sz w:val="28"/>
          <w:szCs w:val="28"/>
          <w:lang w:val="ro-RO"/>
        </w:rPr>
        <w:t>1672,6”;</w:t>
      </w:r>
    </w:p>
    <w:p w:rsidR="00287A51" w:rsidRPr="00287A51" w:rsidRDefault="00287A51" w:rsidP="00287A51">
      <w:pPr>
        <w:tabs>
          <w:tab w:val="left" w:pos="851"/>
        </w:tabs>
        <w:rPr>
          <w:sz w:val="28"/>
          <w:szCs w:val="28"/>
          <w:lang w:val="ro-RO"/>
        </w:rPr>
      </w:pPr>
      <w:r w:rsidRPr="00287A51">
        <w:rPr>
          <w:sz w:val="28"/>
          <w:szCs w:val="28"/>
          <w:lang w:val="ro-RO"/>
        </w:rPr>
        <w:t>la litera s)</w:t>
      </w:r>
      <w:r w:rsidR="00D92BE4">
        <w:rPr>
          <w:sz w:val="28"/>
          <w:szCs w:val="28"/>
          <w:lang w:val="ro-RO"/>
        </w:rPr>
        <w:t>,</w:t>
      </w:r>
      <w:r w:rsidRPr="00287A51">
        <w:rPr>
          <w:sz w:val="28"/>
          <w:szCs w:val="28"/>
          <w:lang w:val="ro-RO"/>
        </w:rPr>
        <w:t xml:space="preserve"> cifrele „2374183,6” se substituie cu cifrele „1666161,</w:t>
      </w:r>
      <w:r w:rsidRPr="00287A51">
        <w:rPr>
          <w:sz w:val="28"/>
          <w:szCs w:val="28"/>
        </w:rPr>
        <w:t>7</w:t>
      </w:r>
      <w:r w:rsidRPr="00287A51">
        <w:rPr>
          <w:sz w:val="28"/>
          <w:szCs w:val="28"/>
          <w:lang w:val="ro-RO"/>
        </w:rPr>
        <w:t>”.</w:t>
      </w:r>
    </w:p>
    <w:p w:rsidR="00287A51" w:rsidRPr="00287A51" w:rsidRDefault="00287A51" w:rsidP="00287A51">
      <w:pPr>
        <w:tabs>
          <w:tab w:val="left" w:pos="851"/>
        </w:tabs>
        <w:rPr>
          <w:sz w:val="28"/>
          <w:szCs w:val="28"/>
          <w:lang w:val="ro-RO"/>
        </w:rPr>
      </w:pPr>
    </w:p>
    <w:p w:rsidR="00287A51" w:rsidRPr="00287A51" w:rsidRDefault="00287A51" w:rsidP="00287A51">
      <w:pPr>
        <w:tabs>
          <w:tab w:val="left" w:pos="1080"/>
        </w:tabs>
        <w:ind w:left="720" w:firstLine="0"/>
        <w:contextualSpacing/>
        <w:rPr>
          <w:sz w:val="28"/>
          <w:szCs w:val="28"/>
          <w:lang w:val="ro-RO"/>
        </w:rPr>
      </w:pPr>
      <w:r w:rsidRPr="00287A51">
        <w:rPr>
          <w:sz w:val="28"/>
          <w:szCs w:val="28"/>
          <w:lang w:val="ro-RO"/>
        </w:rPr>
        <w:t>3. Articolul 3:</w:t>
      </w:r>
    </w:p>
    <w:p w:rsidR="00287A51" w:rsidRPr="00287A51" w:rsidRDefault="00287A51" w:rsidP="00287A51">
      <w:pPr>
        <w:tabs>
          <w:tab w:val="left" w:pos="1080"/>
        </w:tabs>
        <w:ind w:left="720" w:firstLine="0"/>
        <w:contextualSpacing/>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 xml:space="preserve">litera a): </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 xml:space="preserve">la liniuța </w:t>
      </w:r>
      <w:proofErr w:type="spellStart"/>
      <w:r w:rsidRPr="00287A51">
        <w:rPr>
          <w:sz w:val="28"/>
          <w:szCs w:val="28"/>
          <w:lang w:val="ro-RO"/>
        </w:rPr>
        <w:t>întîi</w:t>
      </w:r>
      <w:proofErr w:type="spellEnd"/>
      <w:r w:rsidRPr="00287A51">
        <w:rPr>
          <w:sz w:val="28"/>
          <w:szCs w:val="28"/>
          <w:lang w:val="ro-RO"/>
        </w:rPr>
        <w:t xml:space="preserve">, cifrele </w:t>
      </w:r>
      <w:r w:rsidR="00D92BE4">
        <w:rPr>
          <w:sz w:val="28"/>
          <w:szCs w:val="28"/>
          <w:lang w:val="ro-RO"/>
        </w:rPr>
        <w:t>„</w:t>
      </w:r>
      <w:r w:rsidRPr="00287A51">
        <w:rPr>
          <w:sz w:val="28"/>
          <w:szCs w:val="28"/>
          <w:lang w:val="ro-RO"/>
        </w:rPr>
        <w:t xml:space="preserve">8880733,0” și </w:t>
      </w:r>
      <w:r w:rsidR="00D92BE4">
        <w:rPr>
          <w:sz w:val="28"/>
          <w:szCs w:val="28"/>
          <w:lang w:val="ro-RO"/>
        </w:rPr>
        <w:t>„</w:t>
      </w:r>
      <w:r w:rsidRPr="00287A51">
        <w:rPr>
          <w:sz w:val="28"/>
          <w:szCs w:val="28"/>
          <w:lang w:val="ro-RO"/>
        </w:rPr>
        <w:t>2839685,8” se substituie</w:t>
      </w:r>
      <w:r w:rsidR="00D92BE4">
        <w:rPr>
          <w:sz w:val="28"/>
          <w:szCs w:val="28"/>
          <w:lang w:val="ro-RO"/>
        </w:rPr>
        <w:t xml:space="preserve"> </w:t>
      </w:r>
      <w:r w:rsidRPr="00287A51">
        <w:rPr>
          <w:sz w:val="28"/>
          <w:szCs w:val="28"/>
          <w:lang w:val="ro-RO"/>
        </w:rPr>
        <w:t xml:space="preserve">cu cifrele </w:t>
      </w:r>
      <w:r w:rsidR="00D92BE4">
        <w:rPr>
          <w:sz w:val="28"/>
          <w:szCs w:val="28"/>
          <w:lang w:val="ro-RO"/>
        </w:rPr>
        <w:t>„</w:t>
      </w:r>
      <w:r w:rsidRPr="00287A51">
        <w:rPr>
          <w:sz w:val="28"/>
          <w:szCs w:val="28"/>
          <w:lang w:val="ro-RO"/>
        </w:rPr>
        <w:t>8158479,9” și</w:t>
      </w:r>
      <w:r w:rsidR="00D92BE4">
        <w:rPr>
          <w:sz w:val="28"/>
          <w:szCs w:val="28"/>
          <w:lang w:val="ro-RO"/>
        </w:rPr>
        <w:t>,</w:t>
      </w:r>
      <w:r w:rsidR="00D92BE4" w:rsidRPr="00287A51">
        <w:rPr>
          <w:sz w:val="28"/>
          <w:szCs w:val="28"/>
          <w:lang w:val="ro-RO"/>
        </w:rPr>
        <w:t xml:space="preserve"> respectiv</w:t>
      </w:r>
      <w:r w:rsidR="00D92BE4">
        <w:rPr>
          <w:sz w:val="28"/>
          <w:szCs w:val="28"/>
          <w:lang w:val="ro-RO"/>
        </w:rPr>
        <w:t>,</w:t>
      </w:r>
      <w:r w:rsidR="00D92BE4" w:rsidRPr="00287A51">
        <w:rPr>
          <w:sz w:val="28"/>
          <w:szCs w:val="28"/>
          <w:lang w:val="ro-RO"/>
        </w:rPr>
        <w:t xml:space="preserve"> </w:t>
      </w:r>
      <w:r w:rsidRPr="00287A51">
        <w:rPr>
          <w:sz w:val="28"/>
          <w:szCs w:val="28"/>
          <w:lang w:val="ro-RO"/>
        </w:rPr>
        <w:t xml:space="preserve"> </w:t>
      </w:r>
      <w:r w:rsidR="00D92BE4">
        <w:rPr>
          <w:sz w:val="28"/>
          <w:szCs w:val="28"/>
          <w:lang w:val="ro-RO"/>
        </w:rPr>
        <w:t>„</w:t>
      </w:r>
      <w:r w:rsidRPr="00287A51">
        <w:rPr>
          <w:sz w:val="28"/>
          <w:szCs w:val="28"/>
          <w:lang w:val="ro-RO"/>
        </w:rPr>
        <w:t>2137721,9”;</w:t>
      </w:r>
    </w:p>
    <w:p w:rsidR="00287A51" w:rsidRPr="00287A51" w:rsidRDefault="00287A51" w:rsidP="00287A51">
      <w:pPr>
        <w:tabs>
          <w:tab w:val="left" w:pos="851"/>
        </w:tabs>
        <w:rPr>
          <w:sz w:val="28"/>
          <w:szCs w:val="28"/>
          <w:lang w:val="ro-RO"/>
        </w:rPr>
      </w:pPr>
      <w:r w:rsidRPr="00287A51">
        <w:rPr>
          <w:sz w:val="28"/>
          <w:szCs w:val="28"/>
          <w:lang w:val="ro-RO"/>
        </w:rPr>
        <w:t>la liniuța a doua, cifrele „2831330,0” și „39786,6” se substituie cu cifrele „2813648,3” și</w:t>
      </w:r>
      <w:r w:rsidR="00D92BE4">
        <w:rPr>
          <w:sz w:val="28"/>
          <w:szCs w:val="28"/>
          <w:lang w:val="ro-RO"/>
        </w:rPr>
        <w:t>,</w:t>
      </w:r>
      <w:r w:rsidR="00D92BE4" w:rsidRPr="00287A51">
        <w:rPr>
          <w:sz w:val="28"/>
          <w:szCs w:val="28"/>
          <w:lang w:val="ro-RO"/>
        </w:rPr>
        <w:t xml:space="preserve"> respectiv</w:t>
      </w:r>
      <w:r w:rsidR="00D92BE4">
        <w:rPr>
          <w:sz w:val="28"/>
          <w:szCs w:val="28"/>
          <w:lang w:val="ro-RO"/>
        </w:rPr>
        <w:t>,</w:t>
      </w:r>
      <w:r w:rsidR="00D92BE4" w:rsidRPr="00287A51">
        <w:rPr>
          <w:sz w:val="28"/>
          <w:szCs w:val="28"/>
          <w:lang w:val="ro-RO"/>
        </w:rPr>
        <w:t xml:space="preserve"> </w:t>
      </w:r>
      <w:r w:rsidRPr="00287A51">
        <w:rPr>
          <w:sz w:val="28"/>
          <w:szCs w:val="28"/>
          <w:lang w:val="ro-RO"/>
        </w:rPr>
        <w:t xml:space="preserve"> „22104,9”;</w:t>
      </w:r>
    </w:p>
    <w:p w:rsidR="00D92BE4" w:rsidRDefault="00287A51" w:rsidP="00287A51">
      <w:pPr>
        <w:tabs>
          <w:tab w:val="left" w:pos="851"/>
        </w:tabs>
        <w:rPr>
          <w:sz w:val="28"/>
          <w:szCs w:val="28"/>
          <w:lang w:val="ro-RO"/>
        </w:rPr>
      </w:pPr>
      <w:r w:rsidRPr="00287A51">
        <w:rPr>
          <w:sz w:val="28"/>
          <w:szCs w:val="28"/>
          <w:lang w:val="ro-RO"/>
        </w:rPr>
        <w:t>liniuța a treia</w:t>
      </w:r>
      <w:r w:rsidR="00D92BE4" w:rsidRPr="00D92BE4">
        <w:rPr>
          <w:sz w:val="28"/>
          <w:szCs w:val="28"/>
          <w:lang w:val="ro-RO"/>
        </w:rPr>
        <w:t xml:space="preserve"> </w:t>
      </w:r>
      <w:r w:rsidR="00D92BE4">
        <w:rPr>
          <w:sz w:val="28"/>
          <w:szCs w:val="28"/>
          <w:lang w:val="ro-RO"/>
        </w:rPr>
        <w:t>va avea următorul cuprins</w:t>
      </w:r>
      <w:r w:rsidRPr="00287A51">
        <w:rPr>
          <w:sz w:val="28"/>
          <w:szCs w:val="28"/>
          <w:lang w:val="ro-RO"/>
        </w:rPr>
        <w:t>:</w:t>
      </w:r>
    </w:p>
    <w:p w:rsidR="00287A51" w:rsidRPr="00287A51" w:rsidRDefault="00287A51" w:rsidP="00287A51">
      <w:pPr>
        <w:tabs>
          <w:tab w:val="left" w:pos="851"/>
        </w:tabs>
        <w:rPr>
          <w:sz w:val="28"/>
          <w:szCs w:val="28"/>
          <w:lang w:val="ro-RO"/>
        </w:rPr>
      </w:pPr>
      <w:r w:rsidRPr="00287A51">
        <w:rPr>
          <w:sz w:val="28"/>
          <w:szCs w:val="28"/>
          <w:lang w:val="ro-RO"/>
        </w:rPr>
        <w:lastRenderedPageBreak/>
        <w:t xml:space="preserve"> „– la bugetele locale – în sumă totală de 11578283,2 mii de lei, inclusiv pentru acoperirea veniturilor ratate de la impozitul pe venit din salariul persoanelor fizice şi de la alte impozite – 311783,2 mii de lei, pentru acoperirea cheltuielilor efectuate din contul veniturilor proprii ale bugetelor locale pentru măsurile de protecție socială și infrastructura drumurilor finanțate din contul transferurilor cu destinație specială de la bugetul de stat – 5495,1 mii lei, pentru acoperirea parțială a cheltuielilor pentru i</w:t>
      </w:r>
      <w:r w:rsidR="00D92BE4">
        <w:rPr>
          <w:sz w:val="28"/>
          <w:szCs w:val="28"/>
          <w:lang w:val="ro-RO"/>
        </w:rPr>
        <w:t>mplementarea prevederilor Legii </w:t>
      </w:r>
      <w:r w:rsidRPr="00287A51">
        <w:rPr>
          <w:sz w:val="28"/>
          <w:szCs w:val="28"/>
          <w:lang w:val="ro-RO"/>
        </w:rPr>
        <w:t xml:space="preserve">nr.270/2018 privind sistemul unitar de salarizare în sectorul bugetar aferente domeniilor proprii de activitate – 21354,0 mii lei, pentru susținerea copiilor plasați în servicii sociale de asistență parentală profesionistă şi case de copii de tip familial – 3627,3 mii de lei, din contul împrumutului acordat de Banca Mondială în cadrul proiectului </w:t>
      </w:r>
      <w:r w:rsidR="00D92BE4">
        <w:rPr>
          <w:sz w:val="28"/>
          <w:szCs w:val="28"/>
          <w:lang w:val="ro-RO"/>
        </w:rPr>
        <w:t>„</w:t>
      </w:r>
      <w:r w:rsidRPr="00287A51">
        <w:rPr>
          <w:sz w:val="28"/>
          <w:szCs w:val="28"/>
          <w:lang w:val="ro-RO"/>
        </w:rPr>
        <w:t xml:space="preserve">Reforma </w:t>
      </w:r>
      <w:proofErr w:type="spellStart"/>
      <w:r w:rsidRPr="00287A51">
        <w:rPr>
          <w:sz w:val="28"/>
          <w:szCs w:val="28"/>
          <w:lang w:val="ro-RO"/>
        </w:rPr>
        <w:t>învăţămîntului</w:t>
      </w:r>
      <w:proofErr w:type="spellEnd"/>
      <w:r w:rsidRPr="00287A51">
        <w:rPr>
          <w:sz w:val="28"/>
          <w:szCs w:val="28"/>
          <w:lang w:val="ro-RO"/>
        </w:rPr>
        <w:t xml:space="preserve"> în Moldova” pentru procurarea utilajului şi mobilierului şcolar – 14100,0 mii de lei, dotarea laboratoarelor – 3000,0 mii de lei și formarea profesională a cadrelor didactice și de conducere din instituțiile de </w:t>
      </w:r>
      <w:proofErr w:type="spellStart"/>
      <w:r w:rsidRPr="00287A51">
        <w:rPr>
          <w:sz w:val="28"/>
          <w:szCs w:val="28"/>
          <w:lang w:val="ro-RO"/>
        </w:rPr>
        <w:t>învățămînt</w:t>
      </w:r>
      <w:proofErr w:type="spellEnd"/>
      <w:r w:rsidRPr="00287A51">
        <w:rPr>
          <w:sz w:val="28"/>
          <w:szCs w:val="28"/>
          <w:lang w:val="ro-RO"/>
        </w:rPr>
        <w:t xml:space="preserve"> preșcolar, gimnazial și liceal în scopul implementării documentelor de politici curriculare – 3494,1 mii de lei. Pentru implementarea unui proiect-pilot de organizare a alimentaţiei în sistemul de </w:t>
      </w:r>
      <w:proofErr w:type="spellStart"/>
      <w:r w:rsidRPr="00287A51">
        <w:rPr>
          <w:sz w:val="28"/>
          <w:szCs w:val="28"/>
          <w:lang w:val="ro-RO"/>
        </w:rPr>
        <w:t>învăţămînt</w:t>
      </w:r>
      <w:proofErr w:type="spellEnd"/>
      <w:r w:rsidRPr="00287A51">
        <w:rPr>
          <w:sz w:val="28"/>
          <w:szCs w:val="28"/>
          <w:lang w:val="ro-RO"/>
        </w:rPr>
        <w:t xml:space="preserve">, cheltuielile aferente alimentaţiei copiilor/elevilor din instituţiile publice de </w:t>
      </w:r>
      <w:proofErr w:type="spellStart"/>
      <w:r w:rsidRPr="00287A51">
        <w:rPr>
          <w:sz w:val="28"/>
          <w:szCs w:val="28"/>
          <w:lang w:val="ro-RO"/>
        </w:rPr>
        <w:t>învăţămînt</w:t>
      </w:r>
      <w:proofErr w:type="spellEnd"/>
      <w:r w:rsidRPr="00287A51">
        <w:rPr>
          <w:sz w:val="28"/>
          <w:szCs w:val="28"/>
          <w:lang w:val="ro-RO"/>
        </w:rPr>
        <w:t xml:space="preserve"> general din raionul Străşeni, </w:t>
      </w:r>
      <w:proofErr w:type="spellStart"/>
      <w:r w:rsidRPr="00287A51">
        <w:rPr>
          <w:sz w:val="28"/>
          <w:szCs w:val="28"/>
          <w:lang w:val="ro-RO"/>
        </w:rPr>
        <w:t>începînd</w:t>
      </w:r>
      <w:proofErr w:type="spellEnd"/>
      <w:r w:rsidRPr="00287A51">
        <w:rPr>
          <w:sz w:val="28"/>
          <w:szCs w:val="28"/>
          <w:lang w:val="ro-RO"/>
        </w:rPr>
        <w:t xml:space="preserve"> cu 1 aprilie 2019, vor fi gestionate de către Consiliul raional Străşeni. Repartizarea transferurilor la bugetele locale se efectuează conform anexei nr.7;”</w:t>
      </w:r>
      <w:r w:rsidRPr="00287A51">
        <w:rPr>
          <w:noProof/>
          <w:sz w:val="28"/>
          <w:szCs w:val="28"/>
          <w:lang w:val="ro-RO"/>
        </w:rPr>
        <w:t>;</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 xml:space="preserve">litera b) se </w:t>
      </w:r>
      <w:r w:rsidR="00D92BE4">
        <w:rPr>
          <w:sz w:val="28"/>
          <w:szCs w:val="28"/>
          <w:lang w:val="ro-RO"/>
        </w:rPr>
        <w:t>abrogă</w:t>
      </w:r>
      <w:r w:rsidRPr="00287A51">
        <w:rPr>
          <w:sz w:val="28"/>
          <w:szCs w:val="28"/>
          <w:lang w:val="ro-RO"/>
        </w:rPr>
        <w:t>;</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rPr>
      </w:pPr>
      <w:r w:rsidRPr="00287A51">
        <w:rPr>
          <w:sz w:val="28"/>
          <w:szCs w:val="28"/>
          <w:lang w:val="ro-RO"/>
        </w:rPr>
        <w:t>la litera c)</w:t>
      </w:r>
      <w:r w:rsidR="00D92BE4">
        <w:rPr>
          <w:sz w:val="28"/>
          <w:szCs w:val="28"/>
          <w:lang w:val="ro-RO"/>
        </w:rPr>
        <w:t>,</w:t>
      </w:r>
      <w:r w:rsidRPr="00287A51">
        <w:rPr>
          <w:sz w:val="28"/>
          <w:szCs w:val="28"/>
          <w:lang w:val="ro-RO"/>
        </w:rPr>
        <w:t xml:space="preserve"> cifrele „55000,0” se substituie cu cifrele „10000,0”</w:t>
      </w:r>
      <w:r w:rsidR="008D0FDB">
        <w:rPr>
          <w:sz w:val="28"/>
          <w:szCs w:val="28"/>
          <w:lang w:val="ro-RO"/>
        </w:rPr>
        <w:t>;</w:t>
      </w:r>
      <w:r w:rsidRPr="00287A51">
        <w:rPr>
          <w:sz w:val="28"/>
          <w:szCs w:val="28"/>
        </w:rPr>
        <w:t xml:space="preserve"> </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la litera d)</w:t>
      </w:r>
      <w:r w:rsidR="00D92BE4">
        <w:rPr>
          <w:sz w:val="28"/>
          <w:szCs w:val="28"/>
          <w:lang w:val="ro-RO"/>
        </w:rPr>
        <w:t>,</w:t>
      </w:r>
      <w:r w:rsidRPr="00287A51">
        <w:rPr>
          <w:sz w:val="28"/>
          <w:szCs w:val="28"/>
          <w:lang w:val="ro-RO"/>
        </w:rPr>
        <w:t xml:space="preserve"> cifrele „50000,0” și „20000,0” se substituie cu cifrele „40000,0” și</w:t>
      </w:r>
      <w:r w:rsidR="00D92BE4">
        <w:rPr>
          <w:sz w:val="28"/>
          <w:szCs w:val="28"/>
          <w:lang w:val="ro-RO"/>
        </w:rPr>
        <w:t>,</w:t>
      </w:r>
      <w:r w:rsidRPr="00287A51">
        <w:rPr>
          <w:sz w:val="28"/>
          <w:szCs w:val="28"/>
          <w:lang w:val="ro-RO"/>
        </w:rPr>
        <w:t xml:space="preserve"> </w:t>
      </w:r>
      <w:r w:rsidR="00D92BE4" w:rsidRPr="00287A51">
        <w:rPr>
          <w:sz w:val="28"/>
          <w:szCs w:val="28"/>
          <w:lang w:val="ro-RO"/>
        </w:rPr>
        <w:t>respectiv</w:t>
      </w:r>
      <w:r w:rsidR="00D92BE4">
        <w:rPr>
          <w:sz w:val="28"/>
          <w:szCs w:val="28"/>
          <w:lang w:val="ro-RO"/>
        </w:rPr>
        <w:t>,</w:t>
      </w:r>
      <w:r w:rsidR="00D92BE4" w:rsidRPr="00287A51">
        <w:rPr>
          <w:sz w:val="28"/>
          <w:szCs w:val="28"/>
          <w:lang w:val="ro-RO"/>
        </w:rPr>
        <w:t xml:space="preserve"> </w:t>
      </w:r>
      <w:r w:rsidRPr="00287A51">
        <w:rPr>
          <w:sz w:val="28"/>
          <w:szCs w:val="28"/>
          <w:lang w:val="ro-RO"/>
        </w:rPr>
        <w:t>„60000,0”;</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 xml:space="preserve">litera f) </w:t>
      </w:r>
      <w:r w:rsidR="00D92BE4" w:rsidRPr="00287A51">
        <w:rPr>
          <w:sz w:val="28"/>
          <w:szCs w:val="28"/>
          <w:lang w:val="ro-RO"/>
        </w:rPr>
        <w:t xml:space="preserve">se </w:t>
      </w:r>
      <w:r w:rsidR="00D92BE4">
        <w:rPr>
          <w:sz w:val="28"/>
          <w:szCs w:val="28"/>
          <w:lang w:val="ro-RO"/>
        </w:rPr>
        <w:t>abrogă</w:t>
      </w:r>
      <w:r w:rsidRPr="00287A51">
        <w:rPr>
          <w:sz w:val="28"/>
          <w:szCs w:val="28"/>
          <w:lang w:val="ro-RO"/>
        </w:rPr>
        <w:t>;</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r w:rsidRPr="00287A51">
        <w:rPr>
          <w:sz w:val="28"/>
          <w:szCs w:val="28"/>
          <w:lang w:val="ro-RO"/>
        </w:rPr>
        <w:t>la litera g)</w:t>
      </w:r>
      <w:r w:rsidR="00D92BE4">
        <w:rPr>
          <w:sz w:val="28"/>
          <w:szCs w:val="28"/>
          <w:lang w:val="ro-RO"/>
        </w:rPr>
        <w:t>,</w:t>
      </w:r>
      <w:r w:rsidRPr="00287A51">
        <w:rPr>
          <w:sz w:val="28"/>
          <w:szCs w:val="28"/>
          <w:lang w:val="ro-RO"/>
        </w:rPr>
        <w:t xml:space="preserve"> cifrele „426355,6” se su</w:t>
      </w:r>
      <w:r w:rsidR="008D0FDB">
        <w:rPr>
          <w:sz w:val="28"/>
          <w:szCs w:val="28"/>
          <w:lang w:val="ro-RO"/>
        </w:rPr>
        <w:t>bstituie cu cifrele „1153423,1”.</w:t>
      </w:r>
    </w:p>
    <w:p w:rsidR="00287A51" w:rsidRPr="00287A51" w:rsidRDefault="00287A51" w:rsidP="00287A51">
      <w:pPr>
        <w:tabs>
          <w:tab w:val="left" w:pos="851"/>
        </w:tabs>
        <w:rPr>
          <w:sz w:val="28"/>
          <w:szCs w:val="28"/>
          <w:lang w:val="ro-RO"/>
        </w:rPr>
      </w:pPr>
    </w:p>
    <w:p w:rsidR="00287A51" w:rsidRPr="00287A51" w:rsidRDefault="00287A51" w:rsidP="00287A51">
      <w:pPr>
        <w:tabs>
          <w:tab w:val="left" w:pos="1080"/>
        </w:tabs>
        <w:contextualSpacing/>
        <w:rPr>
          <w:sz w:val="28"/>
          <w:szCs w:val="28"/>
          <w:lang w:val="ro-RO"/>
        </w:rPr>
      </w:pPr>
      <w:r w:rsidRPr="00287A51">
        <w:rPr>
          <w:sz w:val="28"/>
          <w:szCs w:val="28"/>
          <w:lang w:val="ro-RO"/>
        </w:rPr>
        <w:t>4. La articolul 4 cifrele „70000,0” și „50000,0” se substituie cu cifrele „12000,0” și</w:t>
      </w:r>
      <w:r w:rsidR="00D92BE4">
        <w:rPr>
          <w:sz w:val="28"/>
          <w:szCs w:val="28"/>
          <w:lang w:val="ro-RO"/>
        </w:rPr>
        <w:t>, respectiv,</w:t>
      </w:r>
      <w:r w:rsidRPr="00287A51">
        <w:rPr>
          <w:sz w:val="28"/>
          <w:szCs w:val="28"/>
          <w:lang w:val="ro-RO"/>
        </w:rPr>
        <w:t xml:space="preserve"> „5000,0”.</w:t>
      </w:r>
    </w:p>
    <w:p w:rsidR="00287A51" w:rsidRPr="00287A51" w:rsidRDefault="00287A51" w:rsidP="00287A51">
      <w:pPr>
        <w:tabs>
          <w:tab w:val="left" w:pos="1080"/>
        </w:tabs>
        <w:ind w:left="720" w:firstLine="0"/>
        <w:contextualSpacing/>
        <w:rPr>
          <w:sz w:val="28"/>
          <w:szCs w:val="28"/>
          <w:lang w:val="ro-RO"/>
        </w:rPr>
      </w:pPr>
    </w:p>
    <w:p w:rsidR="00287A51" w:rsidRPr="00287A51" w:rsidRDefault="00D92BE4" w:rsidP="00287A51">
      <w:pPr>
        <w:tabs>
          <w:tab w:val="left" w:pos="1080"/>
        </w:tabs>
        <w:contextualSpacing/>
        <w:rPr>
          <w:sz w:val="28"/>
          <w:szCs w:val="28"/>
          <w:lang w:val="ro-RO"/>
        </w:rPr>
      </w:pPr>
      <w:r>
        <w:rPr>
          <w:sz w:val="28"/>
          <w:szCs w:val="28"/>
          <w:lang w:val="ro-RO"/>
        </w:rPr>
        <w:t>5. La articolul 5</w:t>
      </w:r>
      <w:r w:rsidR="00287A51" w:rsidRPr="00287A51">
        <w:rPr>
          <w:sz w:val="28"/>
          <w:szCs w:val="28"/>
          <w:lang w:val="ro-RO"/>
        </w:rPr>
        <w:t xml:space="preserve"> alineatul (1) litera a)</w:t>
      </w:r>
      <w:r w:rsidRPr="00287A51">
        <w:rPr>
          <w:sz w:val="28"/>
          <w:szCs w:val="28"/>
          <w:lang w:val="ro-RO"/>
        </w:rPr>
        <w:t>,</w:t>
      </w:r>
      <w:r w:rsidR="00287A51" w:rsidRPr="00287A51">
        <w:rPr>
          <w:sz w:val="28"/>
          <w:szCs w:val="28"/>
          <w:lang w:val="ro-RO"/>
        </w:rPr>
        <w:t xml:space="preserve"> cifrele „247250,0” se substituie cu cifrele „261665,0”.</w:t>
      </w:r>
    </w:p>
    <w:p w:rsidR="00287A51" w:rsidRPr="00287A51" w:rsidRDefault="00287A51" w:rsidP="00287A51">
      <w:pPr>
        <w:tabs>
          <w:tab w:val="left" w:pos="1080"/>
        </w:tabs>
        <w:ind w:left="720" w:firstLine="0"/>
        <w:contextualSpacing/>
        <w:rPr>
          <w:sz w:val="28"/>
          <w:szCs w:val="28"/>
          <w:lang w:val="ro-RO"/>
        </w:rPr>
      </w:pPr>
    </w:p>
    <w:p w:rsidR="00287A51" w:rsidRPr="00287A51" w:rsidRDefault="00287A51" w:rsidP="00287A51">
      <w:pPr>
        <w:tabs>
          <w:tab w:val="left" w:pos="1080"/>
        </w:tabs>
        <w:contextualSpacing/>
        <w:rPr>
          <w:sz w:val="28"/>
          <w:szCs w:val="28"/>
          <w:lang w:val="ro-RO"/>
        </w:rPr>
      </w:pPr>
      <w:r w:rsidRPr="00287A51">
        <w:rPr>
          <w:sz w:val="28"/>
          <w:szCs w:val="28"/>
          <w:lang w:val="ro-RO"/>
        </w:rPr>
        <w:t>6. La articolul 7</w:t>
      </w:r>
      <w:r w:rsidR="00D92BE4">
        <w:rPr>
          <w:sz w:val="28"/>
          <w:szCs w:val="28"/>
          <w:lang w:val="ro-RO"/>
        </w:rPr>
        <w:t>,</w:t>
      </w:r>
      <w:r w:rsidRPr="00287A51">
        <w:rPr>
          <w:sz w:val="28"/>
          <w:szCs w:val="28"/>
          <w:lang w:val="ro-RO"/>
        </w:rPr>
        <w:t xml:space="preserve"> cifrele „25799,6”, „37211,9”, „2119,1” și „1000,0” se substituie respectiv cu cifrele „2</w:t>
      </w:r>
      <w:r w:rsidR="00D92BE4">
        <w:rPr>
          <w:sz w:val="28"/>
          <w:szCs w:val="28"/>
          <w:lang w:val="ro-RO"/>
        </w:rPr>
        <w:t>4053,1”, „34229,4”, „1901,6” și, respectiv,</w:t>
      </w:r>
      <w:r w:rsidR="00D92BE4" w:rsidRPr="00287A51">
        <w:rPr>
          <w:sz w:val="28"/>
          <w:szCs w:val="28"/>
          <w:lang w:val="ro-RO"/>
        </w:rPr>
        <w:t xml:space="preserve"> </w:t>
      </w:r>
      <w:r w:rsidRPr="00287A51">
        <w:rPr>
          <w:sz w:val="28"/>
          <w:szCs w:val="28"/>
          <w:lang w:val="ro-RO"/>
        </w:rPr>
        <w:t>„1100,0”.</w:t>
      </w:r>
    </w:p>
    <w:p w:rsidR="00287A51" w:rsidRPr="00287A51" w:rsidRDefault="00287A51" w:rsidP="00287A51">
      <w:pPr>
        <w:tabs>
          <w:tab w:val="left" w:pos="1080"/>
        </w:tabs>
        <w:contextualSpacing/>
        <w:rPr>
          <w:sz w:val="28"/>
          <w:szCs w:val="28"/>
          <w:lang w:val="ro-RO"/>
        </w:rPr>
      </w:pPr>
    </w:p>
    <w:p w:rsidR="00287A51" w:rsidRPr="00287A51" w:rsidRDefault="00287A51" w:rsidP="00287A51">
      <w:pPr>
        <w:tabs>
          <w:tab w:val="left" w:pos="1080"/>
        </w:tabs>
        <w:contextualSpacing/>
        <w:rPr>
          <w:sz w:val="28"/>
          <w:szCs w:val="28"/>
          <w:lang w:val="ro-RO"/>
        </w:rPr>
      </w:pPr>
      <w:r w:rsidRPr="00287A51">
        <w:rPr>
          <w:sz w:val="28"/>
          <w:szCs w:val="28"/>
        </w:rPr>
        <w:t>7</w:t>
      </w:r>
      <w:r w:rsidRPr="00287A51">
        <w:rPr>
          <w:sz w:val="28"/>
          <w:szCs w:val="28"/>
          <w:lang w:val="ro-RO"/>
        </w:rPr>
        <w:t>. Anexele nr.1–</w:t>
      </w:r>
      <w:r w:rsidR="008D0FDB">
        <w:rPr>
          <w:sz w:val="28"/>
          <w:szCs w:val="28"/>
          <w:lang w:val="ro-RO"/>
        </w:rPr>
        <w:t xml:space="preserve"> nr.</w:t>
      </w:r>
      <w:r w:rsidRPr="00287A51">
        <w:rPr>
          <w:sz w:val="28"/>
          <w:szCs w:val="28"/>
          <w:lang w:val="ro-RO"/>
        </w:rPr>
        <w:t>7 se expun conform anexelor nr.1–7 la prezenta lege.</w:t>
      </w:r>
    </w:p>
    <w:p w:rsidR="00287A51" w:rsidRPr="00287A51" w:rsidRDefault="00287A51" w:rsidP="00287A51">
      <w:pPr>
        <w:tabs>
          <w:tab w:val="left" w:pos="1080"/>
        </w:tabs>
        <w:contextualSpacing/>
        <w:rPr>
          <w:sz w:val="28"/>
          <w:szCs w:val="28"/>
          <w:lang w:val="ro-RO"/>
        </w:rPr>
      </w:pPr>
    </w:p>
    <w:p w:rsidR="00287A51" w:rsidRPr="002D4C43" w:rsidRDefault="00287A51" w:rsidP="00287A51">
      <w:pPr>
        <w:tabs>
          <w:tab w:val="left" w:pos="1080"/>
        </w:tabs>
        <w:contextualSpacing/>
        <w:rPr>
          <w:sz w:val="28"/>
          <w:szCs w:val="28"/>
          <w:lang w:val="ro-RO"/>
        </w:rPr>
      </w:pPr>
      <w:r w:rsidRPr="002D4C43">
        <w:rPr>
          <w:sz w:val="28"/>
          <w:szCs w:val="28"/>
          <w:lang w:val="ro-RO"/>
        </w:rPr>
        <w:lastRenderedPageBreak/>
        <w:t>8. La anexa nr. 8:</w:t>
      </w:r>
    </w:p>
    <w:p w:rsidR="00287A51" w:rsidRPr="002D4C43" w:rsidRDefault="00287A51" w:rsidP="00287A51">
      <w:pPr>
        <w:tabs>
          <w:tab w:val="left" w:pos="1080"/>
        </w:tabs>
        <w:contextualSpacing/>
        <w:rPr>
          <w:sz w:val="28"/>
          <w:szCs w:val="28"/>
          <w:lang w:val="ro-RO"/>
        </w:rPr>
      </w:pPr>
    </w:p>
    <w:p w:rsidR="002241E5" w:rsidRPr="002D4C43" w:rsidRDefault="00287A51" w:rsidP="002241E5">
      <w:pPr>
        <w:tabs>
          <w:tab w:val="left" w:pos="709"/>
        </w:tabs>
        <w:ind w:firstLine="0"/>
        <w:contextualSpacing/>
        <w:rPr>
          <w:sz w:val="28"/>
          <w:szCs w:val="28"/>
          <w:lang w:val="ro-RO"/>
        </w:rPr>
      </w:pPr>
      <w:r w:rsidRPr="002D4C43">
        <w:rPr>
          <w:sz w:val="28"/>
          <w:szCs w:val="28"/>
          <w:lang w:val="ro-RO"/>
        </w:rPr>
        <w:tab/>
        <w:t xml:space="preserve">compartimentul </w:t>
      </w:r>
      <w:r w:rsidR="000D78D1" w:rsidRPr="002D4C43">
        <w:rPr>
          <w:sz w:val="28"/>
          <w:szCs w:val="28"/>
          <w:lang w:val="ro-RO"/>
        </w:rPr>
        <w:t>„</w:t>
      </w:r>
      <w:r w:rsidRPr="002D4C43">
        <w:rPr>
          <w:sz w:val="28"/>
          <w:szCs w:val="28"/>
          <w:lang w:val="ro-RO"/>
        </w:rPr>
        <w:t>Cancelaria de Stat” se completează cu poziții</w:t>
      </w:r>
      <w:r w:rsidR="002241E5">
        <w:rPr>
          <w:sz w:val="28"/>
          <w:szCs w:val="28"/>
          <w:lang w:val="ro-RO"/>
        </w:rPr>
        <w:t xml:space="preserve">le </w:t>
      </w:r>
      <w:r w:rsidR="002241E5" w:rsidRPr="002241E5">
        <w:rPr>
          <w:sz w:val="28"/>
          <w:szCs w:val="28"/>
          <w:lang w:val="ro-RO"/>
        </w:rPr>
        <w:t>7</w:t>
      </w:r>
      <w:r w:rsidR="002241E5" w:rsidRPr="002241E5">
        <w:rPr>
          <w:sz w:val="28"/>
          <w:szCs w:val="28"/>
          <w:vertAlign w:val="superscript"/>
          <w:lang w:val="ro-RO"/>
        </w:rPr>
        <w:t xml:space="preserve">1 </w:t>
      </w:r>
      <w:r w:rsidR="002241E5" w:rsidRPr="002241E5">
        <w:rPr>
          <w:sz w:val="28"/>
          <w:szCs w:val="28"/>
          <w:lang w:val="ro-RO"/>
        </w:rPr>
        <w:t>şi</w:t>
      </w:r>
      <w:r w:rsidR="002241E5" w:rsidRPr="002241E5">
        <w:rPr>
          <w:sz w:val="28"/>
          <w:szCs w:val="28"/>
          <w:vertAlign w:val="superscript"/>
          <w:lang w:val="ro-RO"/>
        </w:rPr>
        <w:t xml:space="preserve"> </w:t>
      </w:r>
      <w:r w:rsidR="002241E5" w:rsidRPr="002241E5">
        <w:rPr>
          <w:sz w:val="28"/>
          <w:szCs w:val="28"/>
          <w:lang w:val="ro-RO"/>
        </w:rPr>
        <w:t>7</w:t>
      </w:r>
      <w:r w:rsidR="002241E5" w:rsidRPr="002241E5">
        <w:rPr>
          <w:sz w:val="28"/>
          <w:szCs w:val="28"/>
          <w:vertAlign w:val="superscript"/>
          <w:lang w:val="ro-RO"/>
        </w:rPr>
        <w:t>2</w:t>
      </w:r>
      <w:r w:rsidR="002241E5" w:rsidRPr="002241E5">
        <w:rPr>
          <w:sz w:val="28"/>
          <w:szCs w:val="28"/>
          <w:lang w:val="ro-RO"/>
        </w:rPr>
        <w:t xml:space="preserve"> </w:t>
      </w:r>
      <w:r w:rsidR="002241E5" w:rsidRPr="002D4C43">
        <w:rPr>
          <w:sz w:val="28"/>
          <w:szCs w:val="28"/>
          <w:lang w:val="ro-RO"/>
        </w:rPr>
        <w:t>cu următorul cuprins :</w:t>
      </w:r>
    </w:p>
    <w:p w:rsidR="00287A51" w:rsidRPr="002D4C43" w:rsidRDefault="00287A51" w:rsidP="00287A51">
      <w:pPr>
        <w:ind w:firstLine="0"/>
        <w:contextualSpacing/>
        <w:rPr>
          <w:sz w:val="28"/>
          <w:szCs w:val="28"/>
          <w:lang w:val="ro-RO"/>
        </w:rPr>
      </w:pPr>
    </w:p>
    <w:p w:rsidR="00287A51" w:rsidRPr="002D4C43" w:rsidRDefault="00287A51" w:rsidP="00287A51">
      <w:pPr>
        <w:tabs>
          <w:tab w:val="left" w:pos="709"/>
        </w:tabs>
        <w:ind w:firstLine="0"/>
        <w:contextualSpacing/>
        <w:rPr>
          <w:sz w:val="28"/>
          <w:szCs w:val="28"/>
          <w:lang w:val="ro-RO"/>
        </w:rPr>
      </w:pPr>
      <w:r w:rsidRPr="002D4C43">
        <w:rPr>
          <w:sz w:val="28"/>
          <w:szCs w:val="28"/>
          <w:lang w:val="ro-RO"/>
        </w:rPr>
        <w:tab/>
      </w:r>
      <w:r w:rsidR="000D78D1" w:rsidRPr="002D4C43">
        <w:rPr>
          <w:sz w:val="28"/>
          <w:szCs w:val="28"/>
          <w:lang w:val="ro-RO"/>
        </w:rPr>
        <w:t>„</w:t>
      </w:r>
      <w:r w:rsidRPr="002241E5">
        <w:rPr>
          <w:b/>
          <w:sz w:val="28"/>
          <w:szCs w:val="28"/>
          <w:lang w:val="ro-RO"/>
        </w:rPr>
        <w:t>7</w:t>
      </w:r>
      <w:r w:rsidRPr="002241E5">
        <w:rPr>
          <w:b/>
          <w:sz w:val="28"/>
          <w:szCs w:val="28"/>
          <w:vertAlign w:val="superscript"/>
          <w:lang w:val="ro-RO"/>
        </w:rPr>
        <w:t>1</w:t>
      </w:r>
      <w:r w:rsidR="00D92BE4" w:rsidRPr="002241E5">
        <w:rPr>
          <w:b/>
          <w:sz w:val="28"/>
          <w:szCs w:val="28"/>
          <w:lang w:val="ro-RO"/>
        </w:rPr>
        <w:t>.</w:t>
      </w:r>
      <w:r w:rsidRPr="002D4C43">
        <w:rPr>
          <w:sz w:val="28"/>
          <w:szCs w:val="28"/>
          <w:lang w:val="ro-RO"/>
        </w:rPr>
        <w:t xml:space="preserve"> Întreprinderea de Stat </w:t>
      </w:r>
      <w:r w:rsidR="00D92BE4" w:rsidRPr="002D4C43">
        <w:rPr>
          <w:sz w:val="28"/>
          <w:szCs w:val="28"/>
          <w:lang w:val="ro-RO"/>
        </w:rPr>
        <w:t>„</w:t>
      </w:r>
      <w:r w:rsidRPr="002D4C43">
        <w:rPr>
          <w:sz w:val="28"/>
          <w:szCs w:val="28"/>
          <w:lang w:val="ro-RO"/>
        </w:rPr>
        <w:t>Palatul Republicii”</w:t>
      </w:r>
    </w:p>
    <w:p w:rsidR="00287A51" w:rsidRPr="002D4C43" w:rsidRDefault="00287A51" w:rsidP="00287A51">
      <w:pPr>
        <w:tabs>
          <w:tab w:val="left" w:pos="1080"/>
        </w:tabs>
        <w:contextualSpacing/>
        <w:rPr>
          <w:sz w:val="28"/>
          <w:szCs w:val="28"/>
          <w:lang w:val="ro-RO"/>
        </w:rPr>
      </w:pPr>
      <w:r w:rsidRPr="002D4C43">
        <w:rPr>
          <w:sz w:val="28"/>
          <w:szCs w:val="28"/>
          <w:lang w:val="ro-RO"/>
        </w:rPr>
        <w:t xml:space="preserve"> </w:t>
      </w:r>
      <w:r w:rsidRPr="002241E5">
        <w:rPr>
          <w:b/>
          <w:sz w:val="28"/>
          <w:szCs w:val="28"/>
          <w:lang w:val="ro-RO"/>
        </w:rPr>
        <w:t>7</w:t>
      </w:r>
      <w:r w:rsidRPr="002241E5">
        <w:rPr>
          <w:b/>
          <w:sz w:val="28"/>
          <w:szCs w:val="28"/>
          <w:vertAlign w:val="superscript"/>
          <w:lang w:val="ro-RO"/>
        </w:rPr>
        <w:t>2</w:t>
      </w:r>
      <w:r w:rsidR="00D92BE4" w:rsidRPr="002241E5">
        <w:rPr>
          <w:b/>
          <w:sz w:val="28"/>
          <w:szCs w:val="28"/>
          <w:lang w:val="ro-RO"/>
        </w:rPr>
        <w:t>.</w:t>
      </w:r>
      <w:r w:rsidRPr="002D4C43">
        <w:rPr>
          <w:sz w:val="28"/>
          <w:szCs w:val="28"/>
          <w:lang w:val="ro-RO"/>
        </w:rPr>
        <w:t xml:space="preserve"> Întreprinderea de Stat </w:t>
      </w:r>
      <w:r w:rsidR="00D92BE4" w:rsidRPr="002D4C43">
        <w:rPr>
          <w:sz w:val="28"/>
          <w:szCs w:val="28"/>
          <w:lang w:val="ro-RO"/>
        </w:rPr>
        <w:t>„</w:t>
      </w:r>
      <w:r w:rsidRPr="002D4C43">
        <w:rPr>
          <w:sz w:val="28"/>
          <w:szCs w:val="28"/>
          <w:lang w:val="ro-RO"/>
        </w:rPr>
        <w:t>Pen</w:t>
      </w:r>
      <w:r w:rsidR="00D92BE4" w:rsidRPr="002D4C43">
        <w:rPr>
          <w:sz w:val="28"/>
          <w:szCs w:val="28"/>
          <w:lang w:val="ro-RO"/>
        </w:rPr>
        <w:t>siunea din Holercani”</w:t>
      </w:r>
      <w:r w:rsidRPr="002D4C43">
        <w:rPr>
          <w:sz w:val="28"/>
          <w:szCs w:val="28"/>
          <w:lang w:val="ro-RO"/>
        </w:rPr>
        <w:t>;</w:t>
      </w:r>
    </w:p>
    <w:p w:rsidR="00287A51" w:rsidRPr="002D4C43" w:rsidRDefault="00287A51" w:rsidP="00287A51">
      <w:pPr>
        <w:tabs>
          <w:tab w:val="left" w:pos="1080"/>
        </w:tabs>
        <w:contextualSpacing/>
        <w:rPr>
          <w:sz w:val="28"/>
          <w:szCs w:val="28"/>
          <w:lang w:val="ro-RO"/>
        </w:rPr>
      </w:pPr>
    </w:p>
    <w:p w:rsidR="00D92BE4" w:rsidRPr="002D4C43" w:rsidRDefault="00287A51" w:rsidP="00287A51">
      <w:pPr>
        <w:tabs>
          <w:tab w:val="left" w:pos="1080"/>
        </w:tabs>
        <w:ind w:firstLine="709"/>
        <w:contextualSpacing/>
        <w:rPr>
          <w:sz w:val="28"/>
          <w:szCs w:val="28"/>
          <w:lang w:val="ro-RO"/>
        </w:rPr>
      </w:pPr>
      <w:r w:rsidRPr="002D4C43">
        <w:rPr>
          <w:sz w:val="28"/>
          <w:szCs w:val="28"/>
          <w:lang w:val="ro-RO"/>
        </w:rPr>
        <w:t xml:space="preserve">compartimentul </w:t>
      </w:r>
      <w:r w:rsidR="000D78D1" w:rsidRPr="002D4C43">
        <w:rPr>
          <w:sz w:val="28"/>
          <w:szCs w:val="28"/>
          <w:lang w:val="ro-RO"/>
        </w:rPr>
        <w:t>„</w:t>
      </w:r>
      <w:r w:rsidRPr="002D4C43">
        <w:rPr>
          <w:sz w:val="28"/>
          <w:szCs w:val="28"/>
          <w:lang w:val="ro-RO"/>
        </w:rPr>
        <w:t>Ministerul Agriculturii, Dezvoltării Regionale și Mediului” se completează cu</w:t>
      </w:r>
      <w:r w:rsidR="00D92BE4" w:rsidRPr="002D4C43">
        <w:rPr>
          <w:sz w:val="28"/>
          <w:szCs w:val="28"/>
          <w:lang w:val="ro-RO"/>
        </w:rPr>
        <w:t xml:space="preserve"> </w:t>
      </w:r>
      <w:r w:rsidRPr="002D4C43">
        <w:rPr>
          <w:sz w:val="28"/>
          <w:szCs w:val="28"/>
          <w:lang w:val="ro-RO"/>
        </w:rPr>
        <w:t>poziți</w:t>
      </w:r>
      <w:r w:rsidR="002D4C43" w:rsidRPr="002D4C43">
        <w:rPr>
          <w:sz w:val="28"/>
          <w:szCs w:val="28"/>
          <w:lang w:val="ro-RO"/>
        </w:rPr>
        <w:t>a 26</w:t>
      </w:r>
      <w:r w:rsidR="002D4C43" w:rsidRPr="002D4C43">
        <w:rPr>
          <w:sz w:val="28"/>
          <w:szCs w:val="28"/>
          <w:vertAlign w:val="superscript"/>
          <w:lang w:val="ro-RO"/>
        </w:rPr>
        <w:t xml:space="preserve">1 </w:t>
      </w:r>
      <w:r w:rsidR="002D4C43" w:rsidRPr="002D4C43">
        <w:rPr>
          <w:sz w:val="28"/>
          <w:szCs w:val="28"/>
          <w:lang w:val="ro-RO"/>
        </w:rPr>
        <w:t>cu următorul cuprins</w:t>
      </w:r>
      <w:r w:rsidR="00D92BE4" w:rsidRPr="002D4C43">
        <w:rPr>
          <w:sz w:val="28"/>
          <w:szCs w:val="28"/>
          <w:lang w:val="ro-RO"/>
        </w:rPr>
        <w:t>:</w:t>
      </w:r>
    </w:p>
    <w:p w:rsidR="00287A51" w:rsidRPr="002D4C43" w:rsidRDefault="00287A51" w:rsidP="00287A51">
      <w:pPr>
        <w:tabs>
          <w:tab w:val="left" w:pos="1080"/>
        </w:tabs>
        <w:ind w:firstLine="709"/>
        <w:contextualSpacing/>
        <w:rPr>
          <w:sz w:val="28"/>
          <w:szCs w:val="28"/>
          <w:lang w:val="ro-RO"/>
        </w:rPr>
      </w:pPr>
      <w:r w:rsidRPr="002D4C43">
        <w:rPr>
          <w:sz w:val="28"/>
          <w:szCs w:val="28"/>
          <w:lang w:val="ro-RO"/>
        </w:rPr>
        <w:t xml:space="preserve"> </w:t>
      </w:r>
      <w:r w:rsidR="000D78D1" w:rsidRPr="002D4C43">
        <w:rPr>
          <w:sz w:val="28"/>
          <w:szCs w:val="28"/>
          <w:lang w:val="ro-RO"/>
        </w:rPr>
        <w:t>„</w:t>
      </w:r>
      <w:r w:rsidRPr="002241E5">
        <w:rPr>
          <w:b/>
          <w:sz w:val="28"/>
          <w:szCs w:val="28"/>
          <w:lang w:val="ro-RO"/>
        </w:rPr>
        <w:t>26</w:t>
      </w:r>
      <w:r w:rsidRPr="002241E5">
        <w:rPr>
          <w:b/>
          <w:sz w:val="28"/>
          <w:szCs w:val="28"/>
          <w:vertAlign w:val="superscript"/>
          <w:lang w:val="ro-RO"/>
        </w:rPr>
        <w:t>1</w:t>
      </w:r>
      <w:r w:rsidR="00D92BE4" w:rsidRPr="002241E5">
        <w:rPr>
          <w:b/>
          <w:sz w:val="28"/>
          <w:szCs w:val="28"/>
          <w:lang w:val="ro-RO"/>
        </w:rPr>
        <w:t>.</w:t>
      </w:r>
      <w:r w:rsidRPr="002D4C43">
        <w:rPr>
          <w:sz w:val="28"/>
          <w:szCs w:val="28"/>
          <w:lang w:val="ro-RO"/>
        </w:rPr>
        <w:t xml:space="preserve"> Oficiul Național al Viei și Vinului”;</w:t>
      </w:r>
    </w:p>
    <w:p w:rsidR="00287A51" w:rsidRPr="002D4C43" w:rsidRDefault="00287A51" w:rsidP="00287A51">
      <w:pPr>
        <w:tabs>
          <w:tab w:val="left" w:pos="1080"/>
        </w:tabs>
        <w:contextualSpacing/>
        <w:rPr>
          <w:sz w:val="28"/>
          <w:szCs w:val="28"/>
          <w:lang w:val="ro-RO"/>
        </w:rPr>
      </w:pPr>
    </w:p>
    <w:p w:rsidR="00287A51" w:rsidRPr="002D4C43" w:rsidRDefault="00287A51" w:rsidP="00D92BE4">
      <w:pPr>
        <w:tabs>
          <w:tab w:val="left" w:pos="709"/>
        </w:tabs>
        <w:ind w:firstLine="0"/>
        <w:contextualSpacing/>
        <w:rPr>
          <w:sz w:val="28"/>
          <w:szCs w:val="28"/>
          <w:lang w:val="ro-RO"/>
        </w:rPr>
      </w:pPr>
      <w:r w:rsidRPr="002D4C43">
        <w:rPr>
          <w:sz w:val="28"/>
          <w:szCs w:val="28"/>
          <w:lang w:val="ro-RO"/>
        </w:rPr>
        <w:tab/>
        <w:t xml:space="preserve">compartimentul </w:t>
      </w:r>
      <w:r w:rsidR="00D92BE4" w:rsidRPr="002D4C43">
        <w:rPr>
          <w:sz w:val="28"/>
          <w:szCs w:val="28"/>
          <w:lang w:val="ro-RO"/>
        </w:rPr>
        <w:t>„</w:t>
      </w:r>
      <w:r w:rsidRPr="002D4C43">
        <w:rPr>
          <w:sz w:val="28"/>
          <w:szCs w:val="28"/>
          <w:lang w:val="ro-RO"/>
        </w:rPr>
        <w:t>Ministerul Educației, Culturii și Cercetării</w:t>
      </w:r>
      <w:r w:rsidR="00D92BE4" w:rsidRPr="002D4C43">
        <w:rPr>
          <w:sz w:val="28"/>
          <w:szCs w:val="28"/>
          <w:lang w:val="ro-RO"/>
        </w:rPr>
        <w:t xml:space="preserve">” </w:t>
      </w:r>
      <w:r w:rsidRPr="002D4C43">
        <w:rPr>
          <w:sz w:val="28"/>
          <w:szCs w:val="28"/>
          <w:lang w:val="ro-RO"/>
        </w:rPr>
        <w:t>se completează cu poziții</w:t>
      </w:r>
      <w:r w:rsidR="002D4C43" w:rsidRPr="002D4C43">
        <w:rPr>
          <w:sz w:val="28"/>
          <w:szCs w:val="28"/>
          <w:lang w:val="ro-RO"/>
        </w:rPr>
        <w:t>le 110</w:t>
      </w:r>
      <w:r w:rsidR="002D4C43" w:rsidRPr="002D4C43">
        <w:rPr>
          <w:sz w:val="28"/>
          <w:szCs w:val="28"/>
          <w:vertAlign w:val="superscript"/>
          <w:lang w:val="ro-RO"/>
        </w:rPr>
        <w:t xml:space="preserve">1 </w:t>
      </w:r>
      <w:r w:rsidR="002D4C43" w:rsidRPr="002D4C43">
        <w:rPr>
          <w:sz w:val="28"/>
          <w:szCs w:val="28"/>
          <w:lang w:val="ro-RO"/>
        </w:rPr>
        <w:t>- 110</w:t>
      </w:r>
      <w:r w:rsidR="002D4C43" w:rsidRPr="002D4C43">
        <w:rPr>
          <w:sz w:val="28"/>
          <w:szCs w:val="28"/>
          <w:vertAlign w:val="superscript"/>
          <w:lang w:val="ro-RO"/>
        </w:rPr>
        <w:t>5</w:t>
      </w:r>
      <w:r w:rsidR="002D4C43" w:rsidRPr="002D4C43">
        <w:rPr>
          <w:sz w:val="28"/>
          <w:szCs w:val="28"/>
          <w:lang w:val="ro-RO"/>
        </w:rPr>
        <w:t xml:space="preserve"> cu următorul cuprins </w:t>
      </w:r>
      <w:r w:rsidRPr="002D4C43">
        <w:rPr>
          <w:sz w:val="28"/>
          <w:szCs w:val="28"/>
          <w:lang w:val="ro-RO"/>
        </w:rPr>
        <w:t>:</w:t>
      </w:r>
    </w:p>
    <w:p w:rsidR="00287A51" w:rsidRPr="002D4C43" w:rsidRDefault="00D92BE4" w:rsidP="00287A51">
      <w:pPr>
        <w:tabs>
          <w:tab w:val="left" w:pos="1080"/>
        </w:tabs>
        <w:ind w:firstLine="709"/>
        <w:contextualSpacing/>
        <w:rPr>
          <w:sz w:val="28"/>
          <w:szCs w:val="28"/>
          <w:lang w:val="ro-RO"/>
        </w:rPr>
      </w:pPr>
      <w:r w:rsidRPr="002D4C43">
        <w:rPr>
          <w:sz w:val="28"/>
          <w:szCs w:val="28"/>
          <w:lang w:val="ro-RO"/>
        </w:rPr>
        <w:t>„</w:t>
      </w:r>
      <w:r w:rsidR="00287A51" w:rsidRPr="002241E5">
        <w:rPr>
          <w:b/>
          <w:sz w:val="28"/>
          <w:szCs w:val="28"/>
          <w:lang w:val="ro-RO"/>
        </w:rPr>
        <w:t>110</w:t>
      </w:r>
      <w:r w:rsidR="00287A51" w:rsidRPr="002241E5">
        <w:rPr>
          <w:b/>
          <w:sz w:val="28"/>
          <w:szCs w:val="28"/>
          <w:vertAlign w:val="superscript"/>
          <w:lang w:val="ro-RO"/>
        </w:rPr>
        <w:t>1</w:t>
      </w:r>
      <w:r w:rsidRPr="002241E5">
        <w:rPr>
          <w:b/>
          <w:sz w:val="28"/>
          <w:szCs w:val="28"/>
          <w:lang w:val="ro-RO"/>
        </w:rPr>
        <w:t>.</w:t>
      </w:r>
      <w:r w:rsidR="00287A51" w:rsidRPr="002D4C43">
        <w:rPr>
          <w:sz w:val="28"/>
          <w:szCs w:val="28"/>
          <w:lang w:val="ro-RO"/>
        </w:rPr>
        <w:t xml:space="preserve">  Centrul de excelenţă în educaţie artistică “Ştefan Neaga”</w:t>
      </w:r>
    </w:p>
    <w:p w:rsidR="00287A51" w:rsidRPr="002D4C43" w:rsidRDefault="00287A51" w:rsidP="00287A51">
      <w:pPr>
        <w:tabs>
          <w:tab w:val="left" w:pos="720"/>
        </w:tabs>
        <w:ind w:left="720" w:hanging="11"/>
        <w:contextualSpacing/>
        <w:rPr>
          <w:sz w:val="28"/>
          <w:szCs w:val="28"/>
          <w:lang w:val="ro-RO"/>
        </w:rPr>
      </w:pPr>
      <w:r w:rsidRPr="002D4C43">
        <w:rPr>
          <w:sz w:val="28"/>
          <w:szCs w:val="28"/>
          <w:lang w:val="ro-RO"/>
        </w:rPr>
        <w:t xml:space="preserve">  </w:t>
      </w:r>
      <w:r w:rsidRPr="002241E5">
        <w:rPr>
          <w:b/>
          <w:sz w:val="28"/>
          <w:szCs w:val="28"/>
          <w:lang w:val="ro-RO"/>
        </w:rPr>
        <w:t>110</w:t>
      </w:r>
      <w:r w:rsidRPr="002241E5">
        <w:rPr>
          <w:b/>
          <w:sz w:val="28"/>
          <w:szCs w:val="28"/>
          <w:vertAlign w:val="superscript"/>
          <w:lang w:val="ro-RO"/>
        </w:rPr>
        <w:t>2</w:t>
      </w:r>
      <w:r w:rsidR="00D92BE4" w:rsidRPr="002241E5">
        <w:rPr>
          <w:b/>
          <w:sz w:val="28"/>
          <w:szCs w:val="28"/>
          <w:lang w:val="ro-RO"/>
        </w:rPr>
        <w:t>.</w:t>
      </w:r>
      <w:r w:rsidRPr="002D4C43">
        <w:rPr>
          <w:sz w:val="28"/>
          <w:szCs w:val="28"/>
          <w:lang w:val="ro-RO"/>
        </w:rPr>
        <w:t xml:space="preserve"> Colegiul de Arte Plastice “Alexandru Plămădeală”</w:t>
      </w:r>
    </w:p>
    <w:p w:rsidR="00287A51" w:rsidRPr="002D4C43" w:rsidRDefault="00287A51" w:rsidP="00287A51">
      <w:pPr>
        <w:tabs>
          <w:tab w:val="left" w:pos="720"/>
        </w:tabs>
        <w:ind w:left="720" w:hanging="11"/>
        <w:contextualSpacing/>
        <w:rPr>
          <w:sz w:val="28"/>
          <w:szCs w:val="28"/>
          <w:lang w:val="ro-RO"/>
        </w:rPr>
      </w:pPr>
      <w:r w:rsidRPr="002D4C43">
        <w:rPr>
          <w:sz w:val="28"/>
          <w:szCs w:val="28"/>
          <w:lang w:val="ro-RO"/>
        </w:rPr>
        <w:t xml:space="preserve">  </w:t>
      </w:r>
      <w:r w:rsidRPr="002241E5">
        <w:rPr>
          <w:b/>
          <w:sz w:val="28"/>
          <w:szCs w:val="28"/>
          <w:lang w:val="ro-RO"/>
        </w:rPr>
        <w:t>110</w:t>
      </w:r>
      <w:r w:rsidRPr="002241E5">
        <w:rPr>
          <w:b/>
          <w:sz w:val="28"/>
          <w:szCs w:val="28"/>
          <w:vertAlign w:val="superscript"/>
          <w:lang w:val="ro-RO"/>
        </w:rPr>
        <w:t>3</w:t>
      </w:r>
      <w:r w:rsidR="00D92BE4" w:rsidRPr="002241E5">
        <w:rPr>
          <w:b/>
          <w:sz w:val="28"/>
          <w:szCs w:val="28"/>
          <w:lang w:val="ro-RO"/>
        </w:rPr>
        <w:t>.</w:t>
      </w:r>
      <w:r w:rsidRPr="002D4C43">
        <w:rPr>
          <w:sz w:val="28"/>
          <w:szCs w:val="28"/>
          <w:lang w:val="ro-RO"/>
        </w:rPr>
        <w:t xml:space="preserve"> Colegiul de Muzică şi Pedagogie din Bălţi</w:t>
      </w:r>
    </w:p>
    <w:p w:rsidR="00287A51" w:rsidRPr="002D4C43" w:rsidRDefault="00287A51" w:rsidP="00287A51">
      <w:pPr>
        <w:tabs>
          <w:tab w:val="left" w:pos="720"/>
        </w:tabs>
        <w:ind w:left="720" w:hanging="11"/>
        <w:contextualSpacing/>
        <w:rPr>
          <w:sz w:val="28"/>
          <w:szCs w:val="28"/>
          <w:lang w:val="ro-RO"/>
        </w:rPr>
      </w:pPr>
      <w:r w:rsidRPr="002D4C43">
        <w:rPr>
          <w:sz w:val="28"/>
          <w:szCs w:val="28"/>
          <w:lang w:val="ro-RO"/>
        </w:rPr>
        <w:t xml:space="preserve">  </w:t>
      </w:r>
      <w:r w:rsidRPr="002241E5">
        <w:rPr>
          <w:b/>
          <w:sz w:val="28"/>
          <w:szCs w:val="28"/>
          <w:lang w:val="ro-RO"/>
        </w:rPr>
        <w:t>110</w:t>
      </w:r>
      <w:r w:rsidRPr="002241E5">
        <w:rPr>
          <w:b/>
          <w:sz w:val="28"/>
          <w:szCs w:val="28"/>
          <w:vertAlign w:val="superscript"/>
          <w:lang w:val="ro-RO"/>
        </w:rPr>
        <w:t>4</w:t>
      </w:r>
      <w:r w:rsidR="00D92BE4" w:rsidRPr="002241E5">
        <w:rPr>
          <w:b/>
          <w:sz w:val="28"/>
          <w:szCs w:val="28"/>
          <w:lang w:val="ro-RO"/>
        </w:rPr>
        <w:t>.</w:t>
      </w:r>
      <w:r w:rsidRPr="002D4C43">
        <w:rPr>
          <w:sz w:val="28"/>
          <w:szCs w:val="28"/>
          <w:lang w:val="ro-RO"/>
        </w:rPr>
        <w:t xml:space="preserve"> Colegiul de Arte “Nicolae Botgros” din Soroca</w:t>
      </w:r>
    </w:p>
    <w:p w:rsidR="00287A51" w:rsidRPr="002D4C43" w:rsidRDefault="00287A51" w:rsidP="00287A51">
      <w:pPr>
        <w:tabs>
          <w:tab w:val="left" w:pos="720"/>
        </w:tabs>
        <w:ind w:left="720" w:hanging="11"/>
        <w:contextualSpacing/>
        <w:rPr>
          <w:sz w:val="28"/>
          <w:szCs w:val="28"/>
          <w:lang w:val="ro-RO"/>
        </w:rPr>
      </w:pPr>
      <w:r w:rsidRPr="002D4C43">
        <w:rPr>
          <w:sz w:val="28"/>
          <w:szCs w:val="28"/>
          <w:lang w:val="ro-RO"/>
        </w:rPr>
        <w:t xml:space="preserve">  </w:t>
      </w:r>
      <w:r w:rsidRPr="002241E5">
        <w:rPr>
          <w:b/>
          <w:sz w:val="28"/>
          <w:szCs w:val="28"/>
          <w:lang w:val="ro-RO"/>
        </w:rPr>
        <w:t>110</w:t>
      </w:r>
      <w:r w:rsidRPr="002241E5">
        <w:rPr>
          <w:b/>
          <w:sz w:val="28"/>
          <w:szCs w:val="28"/>
          <w:vertAlign w:val="superscript"/>
          <w:lang w:val="ro-RO"/>
        </w:rPr>
        <w:t>5</w:t>
      </w:r>
      <w:r w:rsidR="002D4C43" w:rsidRPr="002241E5">
        <w:rPr>
          <w:b/>
        </w:rPr>
        <w:t>.</w:t>
      </w:r>
      <w:r w:rsidRPr="002D4C43">
        <w:rPr>
          <w:sz w:val="28"/>
          <w:szCs w:val="28"/>
          <w:lang w:val="ro-RO"/>
        </w:rPr>
        <w:t xml:space="preserve"> Colegiul Naţional de Coregrafie, municipiul Chişinău”;</w:t>
      </w:r>
    </w:p>
    <w:p w:rsidR="00287A51" w:rsidRPr="002D4C43" w:rsidRDefault="00287A51" w:rsidP="002D4C43">
      <w:pPr>
        <w:tabs>
          <w:tab w:val="left" w:pos="-142"/>
        </w:tabs>
        <w:ind w:firstLine="709"/>
        <w:contextualSpacing/>
        <w:rPr>
          <w:sz w:val="28"/>
          <w:szCs w:val="28"/>
          <w:lang w:val="ro-RO"/>
        </w:rPr>
      </w:pPr>
      <w:r w:rsidRPr="002D4C43">
        <w:rPr>
          <w:sz w:val="28"/>
          <w:szCs w:val="28"/>
          <w:lang w:val="ro-RO"/>
        </w:rPr>
        <w:t xml:space="preserve">pozițiile 62, 63, 64 și 65 se </w:t>
      </w:r>
      <w:r w:rsidR="002D4C43" w:rsidRPr="002D4C43">
        <w:rPr>
          <w:sz w:val="28"/>
          <w:szCs w:val="28"/>
          <w:lang w:val="ro-RO"/>
        </w:rPr>
        <w:t>abrogă</w:t>
      </w:r>
      <w:r w:rsidRPr="002D4C43">
        <w:rPr>
          <w:sz w:val="28"/>
          <w:szCs w:val="28"/>
          <w:lang w:val="ro-RO"/>
        </w:rPr>
        <w:t>;</w:t>
      </w:r>
    </w:p>
    <w:p w:rsidR="00287A51" w:rsidRPr="002D4C43" w:rsidRDefault="00287A51" w:rsidP="00287A51">
      <w:pPr>
        <w:tabs>
          <w:tab w:val="left" w:pos="720"/>
        </w:tabs>
        <w:ind w:left="720" w:hanging="11"/>
        <w:contextualSpacing/>
        <w:rPr>
          <w:sz w:val="28"/>
          <w:szCs w:val="28"/>
          <w:lang w:val="ro-RO"/>
        </w:rPr>
      </w:pPr>
    </w:p>
    <w:p w:rsidR="00287A51" w:rsidRPr="002D4C43" w:rsidRDefault="002D4C43" w:rsidP="002D4C43">
      <w:pPr>
        <w:tabs>
          <w:tab w:val="left" w:pos="142"/>
        </w:tabs>
        <w:ind w:firstLine="709"/>
        <w:contextualSpacing/>
        <w:rPr>
          <w:sz w:val="28"/>
          <w:szCs w:val="28"/>
          <w:lang w:val="ro-RO"/>
        </w:rPr>
      </w:pPr>
      <w:r w:rsidRPr="002D4C43">
        <w:rPr>
          <w:sz w:val="28"/>
          <w:szCs w:val="28"/>
          <w:lang w:val="ro-RO"/>
        </w:rPr>
        <w:t xml:space="preserve">la </w:t>
      </w:r>
      <w:r w:rsidR="00287A51" w:rsidRPr="002D4C43">
        <w:rPr>
          <w:sz w:val="28"/>
          <w:szCs w:val="28"/>
          <w:lang w:val="ro-RO"/>
        </w:rPr>
        <w:t xml:space="preserve">compartimentul </w:t>
      </w:r>
      <w:r w:rsidRPr="002D4C43">
        <w:rPr>
          <w:sz w:val="28"/>
          <w:szCs w:val="28"/>
          <w:lang w:val="ro-RO"/>
        </w:rPr>
        <w:t>„</w:t>
      </w:r>
      <w:r w:rsidR="00287A51" w:rsidRPr="002D4C43">
        <w:rPr>
          <w:sz w:val="28"/>
          <w:szCs w:val="28"/>
          <w:lang w:val="ro-RO"/>
        </w:rPr>
        <w:t xml:space="preserve">Ministerul Sănătății, Muncii și </w:t>
      </w:r>
      <w:r w:rsidRPr="002D4C43">
        <w:rPr>
          <w:sz w:val="28"/>
          <w:szCs w:val="28"/>
          <w:lang w:val="ro-RO"/>
        </w:rPr>
        <w:t>P</w:t>
      </w:r>
      <w:r w:rsidR="00287A51" w:rsidRPr="002D4C43">
        <w:rPr>
          <w:sz w:val="28"/>
          <w:szCs w:val="28"/>
          <w:lang w:val="ro-RO"/>
        </w:rPr>
        <w:t>rotecției Sociale”:</w:t>
      </w:r>
    </w:p>
    <w:p w:rsidR="002D4C43" w:rsidRPr="002D4C43" w:rsidRDefault="002D4C43" w:rsidP="002D4C43">
      <w:pPr>
        <w:tabs>
          <w:tab w:val="left" w:pos="142"/>
          <w:tab w:val="left" w:pos="851"/>
        </w:tabs>
        <w:ind w:firstLine="709"/>
        <w:rPr>
          <w:sz w:val="14"/>
          <w:szCs w:val="28"/>
          <w:lang w:val="ro-RO"/>
        </w:rPr>
      </w:pPr>
    </w:p>
    <w:p w:rsidR="002D4C43" w:rsidRPr="002D4C43" w:rsidRDefault="00287A51" w:rsidP="002D4C43">
      <w:pPr>
        <w:tabs>
          <w:tab w:val="left" w:pos="142"/>
          <w:tab w:val="left" w:pos="851"/>
        </w:tabs>
        <w:ind w:firstLine="709"/>
        <w:rPr>
          <w:sz w:val="28"/>
          <w:szCs w:val="28"/>
          <w:lang w:val="ro-RO"/>
        </w:rPr>
      </w:pPr>
      <w:r w:rsidRPr="002D4C43">
        <w:rPr>
          <w:sz w:val="28"/>
          <w:szCs w:val="28"/>
          <w:lang w:val="ro-RO"/>
        </w:rPr>
        <w:t xml:space="preserve">poziția 115 </w:t>
      </w:r>
      <w:r w:rsidR="002D4C43" w:rsidRPr="002D4C43">
        <w:rPr>
          <w:sz w:val="28"/>
          <w:szCs w:val="28"/>
          <w:lang w:val="ro-RO"/>
        </w:rPr>
        <w:t>va avea următorul cuprins:</w:t>
      </w:r>
    </w:p>
    <w:p w:rsidR="00287A51" w:rsidRPr="002D4C43" w:rsidRDefault="00287A51" w:rsidP="00287A51">
      <w:pPr>
        <w:ind w:firstLine="709"/>
        <w:contextualSpacing/>
        <w:rPr>
          <w:sz w:val="28"/>
          <w:szCs w:val="28"/>
          <w:lang w:val="ro-RO"/>
        </w:rPr>
      </w:pPr>
      <w:r w:rsidRPr="002D4C43">
        <w:rPr>
          <w:sz w:val="28"/>
          <w:szCs w:val="28"/>
          <w:lang w:val="ro-RO"/>
        </w:rPr>
        <w:t xml:space="preserve"> </w:t>
      </w:r>
      <w:r w:rsidR="002D4C43" w:rsidRPr="002D4C43">
        <w:rPr>
          <w:sz w:val="28"/>
          <w:szCs w:val="28"/>
          <w:lang w:val="ro-RO"/>
        </w:rPr>
        <w:t>„</w:t>
      </w:r>
      <w:r w:rsidR="002D4C43" w:rsidRPr="002241E5">
        <w:rPr>
          <w:b/>
          <w:sz w:val="28"/>
          <w:szCs w:val="28"/>
          <w:lang w:val="ro-RO"/>
        </w:rPr>
        <w:t>115.</w:t>
      </w:r>
      <w:r w:rsidR="002D4C43" w:rsidRPr="002D4C43">
        <w:rPr>
          <w:sz w:val="28"/>
          <w:szCs w:val="28"/>
          <w:lang w:val="ro-RO"/>
        </w:rPr>
        <w:t xml:space="preserve"> </w:t>
      </w:r>
      <w:r w:rsidRPr="002D4C43">
        <w:rPr>
          <w:sz w:val="28"/>
          <w:szCs w:val="28"/>
          <w:lang w:val="ro-RO"/>
        </w:rPr>
        <w:t>Institutul de Neurologie și Neurochirurgie „</w:t>
      </w:r>
      <w:proofErr w:type="spellStart"/>
      <w:r w:rsidRPr="002D4C43">
        <w:rPr>
          <w:sz w:val="28"/>
          <w:szCs w:val="28"/>
          <w:lang w:val="ro-RO"/>
        </w:rPr>
        <w:t>Diomid</w:t>
      </w:r>
      <w:proofErr w:type="spellEnd"/>
      <w:r w:rsidRPr="002D4C43">
        <w:rPr>
          <w:sz w:val="28"/>
          <w:szCs w:val="28"/>
          <w:lang w:val="ro-RO"/>
        </w:rPr>
        <w:t xml:space="preserve"> Gherman””;</w:t>
      </w:r>
    </w:p>
    <w:p w:rsidR="002D4C43" w:rsidRPr="002D4C43" w:rsidRDefault="002D4C43" w:rsidP="002D4C43">
      <w:pPr>
        <w:tabs>
          <w:tab w:val="left" w:pos="142"/>
          <w:tab w:val="left" w:pos="851"/>
        </w:tabs>
        <w:ind w:firstLine="709"/>
        <w:rPr>
          <w:sz w:val="14"/>
          <w:szCs w:val="28"/>
          <w:lang w:val="ro-RO"/>
        </w:rPr>
      </w:pPr>
    </w:p>
    <w:p w:rsidR="002D4C43" w:rsidRPr="002D4C43" w:rsidRDefault="00287A51" w:rsidP="002D4C43">
      <w:pPr>
        <w:tabs>
          <w:tab w:val="left" w:pos="142"/>
          <w:tab w:val="left" w:pos="851"/>
        </w:tabs>
        <w:ind w:firstLine="709"/>
        <w:rPr>
          <w:sz w:val="28"/>
          <w:szCs w:val="28"/>
          <w:lang w:val="ro-RO"/>
        </w:rPr>
      </w:pPr>
      <w:r w:rsidRPr="002D4C43">
        <w:rPr>
          <w:sz w:val="28"/>
          <w:szCs w:val="28"/>
          <w:lang w:val="ro-RO"/>
        </w:rPr>
        <w:t>se completează cu poziția</w:t>
      </w:r>
      <w:r w:rsidR="002D4C43" w:rsidRPr="002D4C43">
        <w:rPr>
          <w:sz w:val="28"/>
          <w:szCs w:val="28"/>
          <w:lang w:val="ro-RO"/>
        </w:rPr>
        <w:t xml:space="preserve"> 135</w:t>
      </w:r>
      <w:r w:rsidR="002D4C43" w:rsidRPr="002D4C43">
        <w:rPr>
          <w:sz w:val="28"/>
          <w:szCs w:val="28"/>
          <w:vertAlign w:val="superscript"/>
          <w:lang w:val="ro-RO"/>
        </w:rPr>
        <w:t xml:space="preserve">1 </w:t>
      </w:r>
      <w:r w:rsidR="002D4C43" w:rsidRPr="002D4C43">
        <w:rPr>
          <w:sz w:val="28"/>
          <w:szCs w:val="28"/>
          <w:lang w:val="ro-RO"/>
        </w:rPr>
        <w:t>cu următorul cuprins:</w:t>
      </w:r>
    </w:p>
    <w:p w:rsidR="00287A51" w:rsidRPr="002D4C43" w:rsidRDefault="00287A51" w:rsidP="00287A51">
      <w:pPr>
        <w:tabs>
          <w:tab w:val="left" w:pos="851"/>
        </w:tabs>
        <w:ind w:firstLine="709"/>
        <w:contextualSpacing/>
        <w:rPr>
          <w:sz w:val="28"/>
          <w:szCs w:val="28"/>
          <w:lang w:val="ro-RO"/>
        </w:rPr>
      </w:pPr>
      <w:r w:rsidRPr="002D4C43">
        <w:rPr>
          <w:sz w:val="28"/>
          <w:szCs w:val="28"/>
          <w:lang w:val="ro-RO"/>
        </w:rPr>
        <w:t xml:space="preserve"> </w:t>
      </w:r>
      <w:r w:rsidR="002D4C43" w:rsidRPr="002D4C43">
        <w:rPr>
          <w:sz w:val="28"/>
          <w:szCs w:val="28"/>
          <w:lang w:val="ro-RO"/>
        </w:rPr>
        <w:t>„</w:t>
      </w:r>
      <w:r w:rsidRPr="002241E5">
        <w:rPr>
          <w:b/>
          <w:sz w:val="28"/>
          <w:szCs w:val="28"/>
          <w:lang w:val="ro-RO"/>
        </w:rPr>
        <w:t>135</w:t>
      </w:r>
      <w:r w:rsidRPr="002241E5">
        <w:rPr>
          <w:b/>
          <w:sz w:val="28"/>
          <w:szCs w:val="28"/>
          <w:vertAlign w:val="superscript"/>
          <w:lang w:val="ro-RO"/>
        </w:rPr>
        <w:t>1</w:t>
      </w:r>
      <w:r w:rsidR="002D4C43" w:rsidRPr="002241E5">
        <w:rPr>
          <w:b/>
          <w:sz w:val="28"/>
          <w:szCs w:val="28"/>
          <w:lang w:val="ro-RO"/>
        </w:rPr>
        <w:t>.</w:t>
      </w:r>
      <w:r w:rsidRPr="002241E5">
        <w:rPr>
          <w:b/>
          <w:sz w:val="28"/>
          <w:szCs w:val="28"/>
          <w:lang w:val="ro-RO"/>
        </w:rPr>
        <w:t xml:space="preserve"> </w:t>
      </w:r>
      <w:r w:rsidRPr="002D4C43">
        <w:rPr>
          <w:sz w:val="28"/>
          <w:szCs w:val="28"/>
          <w:lang w:val="ro-RO"/>
        </w:rPr>
        <w:t xml:space="preserve">Instituţia publică </w:t>
      </w:r>
      <w:r w:rsidR="002D4C43" w:rsidRPr="002D4C43">
        <w:rPr>
          <w:sz w:val="28"/>
          <w:szCs w:val="28"/>
          <w:lang w:val="ro-RO"/>
        </w:rPr>
        <w:t>„</w:t>
      </w:r>
      <w:r w:rsidRPr="002D4C43">
        <w:rPr>
          <w:sz w:val="28"/>
          <w:szCs w:val="28"/>
          <w:lang w:val="ro-RO"/>
        </w:rPr>
        <w:t xml:space="preserve">Centrul Republican Experimental </w:t>
      </w:r>
      <w:proofErr w:type="spellStart"/>
      <w:r w:rsidRPr="002D4C43">
        <w:rPr>
          <w:sz w:val="28"/>
          <w:szCs w:val="28"/>
          <w:lang w:val="ro-RO"/>
        </w:rPr>
        <w:t>Prote</w:t>
      </w:r>
      <w:r w:rsidR="002D4C43" w:rsidRPr="002D4C43">
        <w:rPr>
          <w:sz w:val="28"/>
          <w:szCs w:val="28"/>
          <w:lang w:val="ro-RO"/>
        </w:rPr>
        <w:t>zare</w:t>
      </w:r>
      <w:proofErr w:type="spellEnd"/>
      <w:r w:rsidR="002D4C43" w:rsidRPr="002D4C43">
        <w:rPr>
          <w:sz w:val="28"/>
          <w:szCs w:val="28"/>
          <w:lang w:val="ro-RO"/>
        </w:rPr>
        <w:t>, Ortopedie şi Reabilitare”;</w:t>
      </w:r>
    </w:p>
    <w:p w:rsidR="00287A51" w:rsidRPr="002D4C43" w:rsidRDefault="00287A51" w:rsidP="00287A51">
      <w:pPr>
        <w:tabs>
          <w:tab w:val="left" w:pos="1080"/>
        </w:tabs>
        <w:contextualSpacing/>
        <w:rPr>
          <w:sz w:val="28"/>
          <w:szCs w:val="28"/>
          <w:lang w:val="ro-RO"/>
        </w:rPr>
      </w:pPr>
    </w:p>
    <w:p w:rsidR="00287A51" w:rsidRPr="002D4C43" w:rsidRDefault="00287A51" w:rsidP="00287A51">
      <w:pPr>
        <w:tabs>
          <w:tab w:val="left" w:pos="1080"/>
        </w:tabs>
        <w:contextualSpacing/>
        <w:rPr>
          <w:sz w:val="28"/>
          <w:szCs w:val="28"/>
          <w:lang w:val="ro-RO"/>
        </w:rPr>
      </w:pPr>
      <w:r w:rsidRPr="002D4C43">
        <w:rPr>
          <w:sz w:val="28"/>
          <w:szCs w:val="28"/>
          <w:lang w:val="ro-RO"/>
        </w:rPr>
        <w:t xml:space="preserve">la compartimentul </w:t>
      </w:r>
      <w:r w:rsidR="002D4C43" w:rsidRPr="002D4C43">
        <w:rPr>
          <w:sz w:val="28"/>
          <w:szCs w:val="28"/>
          <w:lang w:val="ro-RO"/>
        </w:rPr>
        <w:t>„</w:t>
      </w:r>
      <w:r w:rsidRPr="002D4C43">
        <w:rPr>
          <w:sz w:val="28"/>
          <w:szCs w:val="28"/>
          <w:lang w:val="ro-RO"/>
        </w:rPr>
        <w:t>Agenția Proprietății Publice”</w:t>
      </w:r>
      <w:r w:rsidR="002D4C43" w:rsidRPr="002D4C43">
        <w:rPr>
          <w:sz w:val="28"/>
          <w:szCs w:val="28"/>
          <w:lang w:val="ro-RO"/>
        </w:rPr>
        <w:t>,</w:t>
      </w:r>
      <w:r w:rsidR="002241E5">
        <w:rPr>
          <w:sz w:val="28"/>
          <w:szCs w:val="28"/>
          <w:lang w:val="ro-RO"/>
        </w:rPr>
        <w:t xml:space="preserve"> poziția 151 se</w:t>
      </w:r>
      <w:r w:rsidRPr="002D4C43">
        <w:rPr>
          <w:sz w:val="28"/>
          <w:szCs w:val="28"/>
          <w:lang w:val="ro-RO"/>
        </w:rPr>
        <w:t xml:space="preserve"> </w:t>
      </w:r>
      <w:r w:rsidR="002D4C43" w:rsidRPr="002D4C43">
        <w:rPr>
          <w:sz w:val="28"/>
          <w:szCs w:val="28"/>
          <w:lang w:val="ro-RO"/>
        </w:rPr>
        <w:t>abrogă</w:t>
      </w:r>
      <w:r w:rsidRPr="002D4C43">
        <w:rPr>
          <w:sz w:val="28"/>
          <w:szCs w:val="28"/>
          <w:lang w:val="ro-RO"/>
        </w:rPr>
        <w:t>.</w:t>
      </w:r>
    </w:p>
    <w:p w:rsidR="00287A51" w:rsidRPr="002D4C43" w:rsidRDefault="00287A51" w:rsidP="00287A51">
      <w:pPr>
        <w:tabs>
          <w:tab w:val="left" w:pos="1080"/>
        </w:tabs>
        <w:ind w:firstLine="0"/>
        <w:contextualSpacing/>
        <w:rPr>
          <w:sz w:val="28"/>
          <w:szCs w:val="28"/>
          <w:lang w:val="ro-RO"/>
        </w:rPr>
      </w:pPr>
    </w:p>
    <w:p w:rsidR="00287A51" w:rsidRPr="002D4C43" w:rsidRDefault="00287A51" w:rsidP="00287A51">
      <w:pPr>
        <w:tabs>
          <w:tab w:val="left" w:pos="851"/>
        </w:tabs>
        <w:rPr>
          <w:sz w:val="28"/>
          <w:szCs w:val="28"/>
          <w:lang w:val="ro-RO"/>
        </w:rPr>
      </w:pPr>
      <w:r w:rsidRPr="002241E5">
        <w:rPr>
          <w:b/>
          <w:sz w:val="28"/>
          <w:szCs w:val="28"/>
          <w:lang w:val="ro-RO"/>
        </w:rPr>
        <w:t xml:space="preserve">Art. </w:t>
      </w:r>
      <w:r w:rsidRPr="002241E5">
        <w:rPr>
          <w:b/>
          <w:noProof/>
          <w:sz w:val="28"/>
          <w:szCs w:val="28"/>
          <w:lang w:val="ro-RO"/>
        </w:rPr>
        <w:t>II</w:t>
      </w:r>
      <w:r w:rsidRPr="002241E5">
        <w:rPr>
          <w:b/>
          <w:sz w:val="28"/>
          <w:szCs w:val="28"/>
          <w:lang w:val="ro-RO"/>
        </w:rPr>
        <w:t>.</w:t>
      </w:r>
      <w:r w:rsidRPr="002D4C43">
        <w:rPr>
          <w:sz w:val="28"/>
          <w:szCs w:val="28"/>
          <w:lang w:val="ro-RO"/>
        </w:rPr>
        <w:t xml:space="preserve"> – Prezenta lege intră în vigoare la data publicării.</w:t>
      </w: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s>
        <w:rPr>
          <w:sz w:val="28"/>
          <w:szCs w:val="28"/>
          <w:lang w:val="ro-RO"/>
        </w:rPr>
      </w:pPr>
    </w:p>
    <w:p w:rsidR="00287A51" w:rsidRPr="00287A51" w:rsidRDefault="00287A51" w:rsidP="00287A51">
      <w:pPr>
        <w:tabs>
          <w:tab w:val="left" w:pos="851"/>
          <w:tab w:val="left" w:pos="1080"/>
        </w:tabs>
        <w:ind w:firstLine="0"/>
        <w:contextualSpacing/>
        <w:rPr>
          <w:sz w:val="28"/>
          <w:szCs w:val="28"/>
          <w:lang w:val="ro-RO"/>
        </w:rPr>
      </w:pPr>
    </w:p>
    <w:p w:rsidR="00287A51" w:rsidRPr="00287A51" w:rsidRDefault="008D0FDB" w:rsidP="00287A51">
      <w:pPr>
        <w:tabs>
          <w:tab w:val="left" w:pos="851"/>
          <w:tab w:val="left" w:pos="1080"/>
        </w:tabs>
        <w:ind w:right="1133" w:firstLine="567"/>
        <w:contextualSpacing/>
        <w:jc w:val="left"/>
        <w:rPr>
          <w:b/>
          <w:sz w:val="28"/>
          <w:szCs w:val="28"/>
          <w:lang w:val="ro-RO"/>
        </w:rPr>
      </w:pPr>
      <w:r w:rsidRPr="00287A51">
        <w:rPr>
          <w:b/>
          <w:sz w:val="28"/>
          <w:szCs w:val="28"/>
          <w:lang w:val="ro-RO"/>
        </w:rPr>
        <w:t>Președintele</w:t>
      </w:r>
      <w:r>
        <w:rPr>
          <w:b/>
          <w:sz w:val="28"/>
          <w:szCs w:val="28"/>
          <w:lang w:val="ro-RO"/>
        </w:rPr>
        <w:t xml:space="preserve"> </w:t>
      </w:r>
      <w:r w:rsidRPr="00287A51">
        <w:rPr>
          <w:b/>
          <w:sz w:val="28"/>
          <w:szCs w:val="28"/>
          <w:lang w:val="ro-RO"/>
        </w:rPr>
        <w:t>Parlamentului</w:t>
      </w:r>
    </w:p>
    <w:p w:rsidR="00287A51" w:rsidRPr="00E04C14" w:rsidRDefault="00287A51"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DC59E7" w:rsidRDefault="00DC59E7" w:rsidP="00CA4E64">
      <w:pPr>
        <w:tabs>
          <w:tab w:val="left" w:pos="1134"/>
        </w:tabs>
        <w:ind w:firstLine="709"/>
        <w:rPr>
          <w:color w:val="000000"/>
          <w:sz w:val="22"/>
          <w:szCs w:val="22"/>
          <w:lang w:val="ro-RO" w:eastAsia="ro-RO"/>
        </w:rPr>
      </w:pPr>
    </w:p>
    <w:sectPr w:rsidR="00DC59E7" w:rsidSect="00CA4E64">
      <w:headerReference w:type="default" r:id="rId9"/>
      <w:footerReference w:type="default" r:id="rId10"/>
      <w:headerReference w:type="first" r:id="rId11"/>
      <w:footerReference w:type="first" r:id="rId12"/>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9E7" w:rsidRDefault="00DC59E7" w:rsidP="00026B87">
      <w:r>
        <w:separator/>
      </w:r>
    </w:p>
  </w:endnote>
  <w:endnote w:type="continuationSeparator" w:id="0">
    <w:p w:rsidR="00DC59E7" w:rsidRDefault="00DC59E7"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C32" w:rsidRDefault="0033135B">
    <w:pPr>
      <w:pStyle w:val="Subsol"/>
    </w:pPr>
    <w:r>
      <w:fldChar w:fldCharType="begin"/>
    </w:r>
    <w:r>
      <w:instrText xml:space="preserve"> FILENAME  \p  \* MERGEFORMAT </w:instrText>
    </w:r>
    <w:r>
      <w:fldChar w:fldCharType="separate"/>
    </w:r>
    <w:r>
      <w:rPr>
        <w:noProof/>
      </w:rPr>
      <w:t>Y:\008\ANUL 2019\HOTĂRÂRI\10506\10506-redactat-ro.docx</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C32" w:rsidRDefault="0033135B">
    <w:pPr>
      <w:pStyle w:val="Subsol"/>
    </w:pPr>
    <w:r>
      <w:fldChar w:fldCharType="begin"/>
    </w:r>
    <w:r>
      <w:instrText xml:space="preserve"> FILENAME  \p  \* MERGEFORMAT </w:instrText>
    </w:r>
    <w:r>
      <w:fldChar w:fldCharType="separate"/>
    </w:r>
    <w:r>
      <w:rPr>
        <w:noProof/>
      </w:rPr>
      <w:t>Y:\008\ANUL 2019\HOTĂRÂRI\10506\10506-redactat-ro.docx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9E7" w:rsidRDefault="00DC59E7" w:rsidP="00026B87">
      <w:r>
        <w:separator/>
      </w:r>
    </w:p>
  </w:footnote>
  <w:footnote w:type="continuationSeparator" w:id="0">
    <w:p w:rsidR="00DC59E7" w:rsidRDefault="00DC59E7"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553831"/>
      <w:docPartObj>
        <w:docPartGallery w:val="Page Numbers (Top of Page)"/>
        <w:docPartUnique/>
      </w:docPartObj>
    </w:sdtPr>
    <w:sdtEndPr/>
    <w:sdtContent>
      <w:p w:rsidR="000D78D1" w:rsidRDefault="000D78D1">
        <w:pPr>
          <w:pStyle w:val="Antet"/>
          <w:jc w:val="center"/>
        </w:pPr>
        <w:r>
          <w:fldChar w:fldCharType="begin"/>
        </w:r>
        <w:r>
          <w:instrText>PAGE   \* MERGEFORMAT</w:instrText>
        </w:r>
        <w:r>
          <w:fldChar w:fldCharType="separate"/>
        </w:r>
        <w:r w:rsidR="0033135B" w:rsidRPr="0033135B">
          <w:rPr>
            <w:noProof/>
            <w:lang w:val="ro-RO"/>
          </w:rPr>
          <w:t>4</w:t>
        </w:r>
        <w:r>
          <w:fldChar w:fldCharType="end"/>
        </w:r>
      </w:p>
    </w:sdtContent>
  </w:sdt>
  <w:p w:rsidR="000D78D1" w:rsidRDefault="000D78D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000080"/>
        <w:bottom w:val="single" w:sz="4" w:space="0" w:color="000080"/>
      </w:tblBorders>
      <w:tblLayout w:type="fixed"/>
      <w:tblCellMar>
        <w:left w:w="0" w:type="dxa"/>
        <w:right w:w="0" w:type="dxa"/>
      </w:tblCellMar>
      <w:tblLook w:val="0000" w:firstRow="0" w:lastRow="0" w:firstColumn="0" w:lastColumn="0" w:noHBand="0" w:noVBand="0"/>
    </w:tblPr>
    <w:tblGrid>
      <w:gridCol w:w="3544"/>
      <w:gridCol w:w="1835"/>
      <w:gridCol w:w="3693"/>
    </w:tblGrid>
    <w:tr w:rsidR="000D78D1" w:rsidRPr="009423B6" w:rsidTr="006165D5">
      <w:trPr>
        <w:jc w:val="center"/>
      </w:trPr>
      <w:tc>
        <w:tcPr>
          <w:tcW w:w="3544" w:type="dxa"/>
          <w:tcBorders>
            <w:top w:val="nil"/>
            <w:bottom w:val="nil"/>
          </w:tcBorders>
        </w:tcPr>
        <w:p w:rsidR="000D78D1" w:rsidRPr="009423B6" w:rsidRDefault="000D78D1" w:rsidP="006165D5">
          <w:pPr>
            <w:ind w:firstLine="0"/>
            <w:jc w:val="center"/>
            <w:rPr>
              <w:sz w:val="24"/>
            </w:rPr>
          </w:pPr>
        </w:p>
        <w:p w:rsidR="000D78D1" w:rsidRPr="009423B6" w:rsidRDefault="000D78D1" w:rsidP="006165D5">
          <w:pPr>
            <w:jc w:val="center"/>
            <w:rPr>
              <w:sz w:val="24"/>
            </w:rPr>
          </w:pPr>
        </w:p>
        <w:p w:rsidR="000D78D1" w:rsidRPr="009423B6" w:rsidRDefault="000D78D1" w:rsidP="006165D5">
          <w:pPr>
            <w:jc w:val="center"/>
            <w:rPr>
              <w:sz w:val="24"/>
            </w:rPr>
          </w:pPr>
        </w:p>
        <w:p w:rsidR="000D78D1" w:rsidRPr="009423B6" w:rsidRDefault="000D78D1" w:rsidP="006165D5">
          <w:pPr>
            <w:pStyle w:val="Titlu5"/>
            <w:rPr>
              <w:rFonts w:ascii="Times New Roman" w:hAnsi="Times New Roman"/>
              <w:b/>
            </w:rPr>
          </w:pPr>
        </w:p>
        <w:p w:rsidR="000D78D1" w:rsidRDefault="000D78D1" w:rsidP="006165D5">
          <w:pPr>
            <w:pStyle w:val="Titlu8"/>
            <w:rPr>
              <w:rFonts w:ascii="Times New Roman" w:hAnsi="Times New Roman"/>
              <w:sz w:val="20"/>
              <w:lang w:val="x-none"/>
            </w:rPr>
          </w:pPr>
        </w:p>
        <w:p w:rsidR="000D78D1" w:rsidRPr="009423B6" w:rsidRDefault="000D78D1" w:rsidP="006165D5">
          <w:pPr>
            <w:rPr>
              <w:lang w:val="x-none"/>
            </w:rPr>
          </w:pPr>
        </w:p>
      </w:tc>
      <w:tc>
        <w:tcPr>
          <w:tcW w:w="1835" w:type="dxa"/>
          <w:tcBorders>
            <w:top w:val="nil"/>
            <w:bottom w:val="nil"/>
          </w:tcBorders>
        </w:tcPr>
        <w:p w:rsidR="000D78D1" w:rsidRPr="0063090F" w:rsidRDefault="000D78D1" w:rsidP="006165D5">
          <w:pPr>
            <w:ind w:firstLine="0"/>
            <w:jc w:val="center"/>
            <w:rPr>
              <w:b/>
              <w:lang w:val="x-none"/>
            </w:rPr>
          </w:pPr>
          <w:r w:rsidRPr="0063090F">
            <w:rPr>
              <w:b/>
              <w:lang w:val="ro-RO"/>
            </w:rPr>
            <w:object w:dxaOrig="166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74.3pt" o:ole="" fillcolor="window">
                <v:imagedata r:id="rId1" o:title=""/>
              </v:shape>
              <o:OLEObject Type="Embed" ProgID="Word.Picture.8" ShapeID="_x0000_i1025" DrawAspect="Content" ObjectID="_1625653385" r:id="rId2"/>
            </w:object>
          </w:r>
        </w:p>
      </w:tc>
      <w:tc>
        <w:tcPr>
          <w:tcW w:w="3693" w:type="dxa"/>
          <w:tcBorders>
            <w:top w:val="nil"/>
            <w:bottom w:val="nil"/>
          </w:tcBorders>
        </w:tcPr>
        <w:p w:rsidR="000D78D1" w:rsidRDefault="000D78D1" w:rsidP="006165D5">
          <w:pPr>
            <w:jc w:val="center"/>
            <w:rPr>
              <w:b/>
              <w:sz w:val="30"/>
            </w:rPr>
          </w:pPr>
        </w:p>
        <w:p w:rsidR="000D78D1" w:rsidRPr="009423B6" w:rsidRDefault="000D78D1" w:rsidP="006165D5">
          <w:pPr>
            <w:rPr>
              <w:sz w:val="30"/>
            </w:rPr>
          </w:pPr>
        </w:p>
        <w:p w:rsidR="000D78D1" w:rsidRDefault="000D78D1" w:rsidP="006165D5">
          <w:pPr>
            <w:rPr>
              <w:sz w:val="30"/>
            </w:rPr>
          </w:pPr>
        </w:p>
        <w:p w:rsidR="000D78D1" w:rsidRDefault="000D78D1" w:rsidP="006165D5">
          <w:pPr>
            <w:rPr>
              <w:sz w:val="30"/>
            </w:rPr>
          </w:pPr>
        </w:p>
        <w:p w:rsidR="000D78D1" w:rsidRPr="009423B6" w:rsidRDefault="000D78D1" w:rsidP="006165D5">
          <w:pPr>
            <w:rPr>
              <w:sz w:val="30"/>
            </w:rPr>
          </w:pPr>
        </w:p>
      </w:tc>
    </w:tr>
    <w:tr w:rsidR="000D78D1" w:rsidRPr="009423B6" w:rsidTr="006165D5">
      <w:trPr>
        <w:cantSplit/>
        <w:jc w:val="center"/>
      </w:trPr>
      <w:tc>
        <w:tcPr>
          <w:tcW w:w="9072" w:type="dxa"/>
          <w:gridSpan w:val="3"/>
          <w:tcBorders>
            <w:top w:val="nil"/>
            <w:bottom w:val="nil"/>
          </w:tcBorders>
        </w:tcPr>
        <w:p w:rsidR="000D78D1" w:rsidRPr="009423B6" w:rsidRDefault="000D78D1" w:rsidP="006165D5">
          <w:pPr>
            <w:pStyle w:val="Titlu8"/>
            <w:rPr>
              <w:rFonts w:ascii="Times New Roman" w:hAnsi="Times New Roman"/>
              <w:color w:val="000080"/>
              <w:sz w:val="10"/>
            </w:rPr>
          </w:pPr>
        </w:p>
        <w:p w:rsidR="000D78D1" w:rsidRPr="00D41305" w:rsidRDefault="000D78D1" w:rsidP="006165D5">
          <w:pPr>
            <w:pStyle w:val="Titlu8"/>
            <w:ind w:hanging="28"/>
            <w:rPr>
              <w:rFonts w:ascii="Times New Roman" w:hAnsi="Times New Roman"/>
              <w:spacing w:val="20"/>
              <w:sz w:val="40"/>
              <w:szCs w:val="40"/>
            </w:rPr>
          </w:pPr>
          <w:r w:rsidRPr="00D41305">
            <w:rPr>
              <w:rFonts w:ascii="Times New Roman" w:hAnsi="Times New Roman"/>
              <w:spacing w:val="20"/>
              <w:sz w:val="40"/>
              <w:szCs w:val="40"/>
            </w:rPr>
            <w:t>GUVERNUL REPUBLICII MOLDOVA</w:t>
          </w:r>
        </w:p>
        <w:p w:rsidR="000D78D1" w:rsidRDefault="000D78D1" w:rsidP="006165D5">
          <w:pPr>
            <w:pStyle w:val="Titlu8"/>
            <w:ind w:hanging="28"/>
            <w:rPr>
              <w:rFonts w:ascii="Times New Roman" w:hAnsi="Times New Roman"/>
              <w:sz w:val="32"/>
              <w:szCs w:val="32"/>
            </w:rPr>
          </w:pPr>
        </w:p>
        <w:p w:rsidR="000D78D1" w:rsidRPr="0014378C" w:rsidRDefault="000D78D1" w:rsidP="006165D5">
          <w:pPr>
            <w:pStyle w:val="Titlu8"/>
            <w:ind w:hanging="28"/>
            <w:rPr>
              <w:rFonts w:ascii="Times New Roman" w:hAnsi="Times New Roman"/>
              <w:szCs w:val="24"/>
              <w:lang w:val="fr-FR"/>
            </w:rPr>
          </w:pPr>
          <w:r w:rsidRPr="0014378C">
            <w:rPr>
              <w:rFonts w:ascii="Times New Roman" w:hAnsi="Times New Roman"/>
              <w:sz w:val="32"/>
              <w:szCs w:val="32"/>
              <w:lang w:val="fr-FR"/>
            </w:rPr>
            <w:t xml:space="preserve">H O T </w:t>
          </w:r>
          <w:r w:rsidRPr="00D41305">
            <w:rPr>
              <w:rFonts w:ascii="Times New Roman" w:hAnsi="Times New Roman"/>
              <w:sz w:val="32"/>
              <w:szCs w:val="32"/>
              <w:lang w:val="ro-RO"/>
            </w:rPr>
            <w:t>Ă R Î R E</w:t>
          </w:r>
          <w:r w:rsidRPr="0063090F">
            <w:rPr>
              <w:rFonts w:ascii="Times New Roman" w:hAnsi="Times New Roman"/>
              <w:sz w:val="28"/>
              <w:szCs w:val="28"/>
              <w:lang w:val="ro-RO"/>
            </w:rPr>
            <w:t xml:space="preserve">  </w:t>
          </w:r>
          <w:r w:rsidRPr="0033135B">
            <w:rPr>
              <w:rFonts w:ascii="Times New Roman" w:hAnsi="Times New Roman"/>
              <w:sz w:val="28"/>
              <w:szCs w:val="24"/>
              <w:lang w:val="ro-RO"/>
            </w:rPr>
            <w:t>nr</w:t>
          </w:r>
          <w:r w:rsidRPr="0033135B">
            <w:rPr>
              <w:rFonts w:ascii="Times New Roman" w:hAnsi="Times New Roman"/>
              <w:b w:val="0"/>
              <w:sz w:val="28"/>
              <w:szCs w:val="24"/>
              <w:lang w:val="ro-RO"/>
            </w:rPr>
            <w:t>.</w:t>
          </w:r>
          <w:r w:rsidR="0033135B" w:rsidRPr="0033135B">
            <w:rPr>
              <w:rFonts w:ascii="Times New Roman" w:hAnsi="Times New Roman"/>
              <w:sz w:val="28"/>
              <w:szCs w:val="24"/>
              <w:lang w:val="ro-RO"/>
            </w:rPr>
            <w:t>364</w:t>
          </w:r>
          <w:r w:rsidRPr="0033135B">
            <w:rPr>
              <w:rFonts w:ascii="Times New Roman" w:hAnsi="Times New Roman"/>
              <w:sz w:val="28"/>
              <w:szCs w:val="24"/>
              <w:lang w:val="fr-FR"/>
            </w:rPr>
            <w:t xml:space="preserve"> </w:t>
          </w:r>
        </w:p>
        <w:p w:rsidR="000D78D1" w:rsidRPr="0014378C" w:rsidRDefault="000D78D1" w:rsidP="006165D5">
          <w:pPr>
            <w:ind w:hanging="28"/>
            <w:rPr>
              <w:lang w:val="fr-FR"/>
            </w:rPr>
          </w:pPr>
        </w:p>
        <w:p w:rsidR="000D78D1" w:rsidRPr="0033135B" w:rsidRDefault="000D78D1" w:rsidP="006165D5">
          <w:pPr>
            <w:ind w:hanging="28"/>
            <w:jc w:val="center"/>
            <w:rPr>
              <w:b/>
              <w:sz w:val="28"/>
              <w:szCs w:val="28"/>
              <w:u w:val="single"/>
            </w:rPr>
          </w:pPr>
          <w:r w:rsidRPr="0033135B">
            <w:rPr>
              <w:b/>
              <w:sz w:val="28"/>
              <w:szCs w:val="28"/>
              <w:u w:val="single"/>
            </w:rPr>
            <w:t xml:space="preserve">din </w:t>
          </w:r>
          <w:r w:rsidR="0033135B" w:rsidRPr="0033135B">
            <w:rPr>
              <w:b/>
              <w:sz w:val="28"/>
              <w:szCs w:val="28"/>
              <w:u w:val="single"/>
            </w:rPr>
            <w:t xml:space="preserve">26 </w:t>
          </w:r>
          <w:proofErr w:type="spellStart"/>
          <w:r w:rsidR="0033135B" w:rsidRPr="0033135B">
            <w:rPr>
              <w:b/>
              <w:sz w:val="28"/>
              <w:szCs w:val="28"/>
              <w:u w:val="single"/>
            </w:rPr>
            <w:t>iulie</w:t>
          </w:r>
          <w:proofErr w:type="spellEnd"/>
          <w:r w:rsidR="0033135B" w:rsidRPr="0033135B">
            <w:rPr>
              <w:b/>
              <w:sz w:val="28"/>
              <w:szCs w:val="28"/>
              <w:u w:val="single"/>
            </w:rPr>
            <w:t xml:space="preserve"> 2019</w:t>
          </w:r>
        </w:p>
        <w:p w:rsidR="000D78D1" w:rsidRPr="0063090F" w:rsidRDefault="000D78D1" w:rsidP="006165D5">
          <w:pPr>
            <w:ind w:hanging="28"/>
            <w:jc w:val="center"/>
            <w:rPr>
              <w:b/>
              <w:sz w:val="24"/>
              <w:szCs w:val="24"/>
            </w:rPr>
          </w:pPr>
          <w:proofErr w:type="spellStart"/>
          <w:r w:rsidRPr="0063090F">
            <w:rPr>
              <w:b/>
              <w:sz w:val="24"/>
              <w:szCs w:val="24"/>
            </w:rPr>
            <w:t>Chișinău</w:t>
          </w:r>
          <w:proofErr w:type="spellEnd"/>
        </w:p>
        <w:p w:rsidR="000D78D1" w:rsidRPr="009423B6" w:rsidRDefault="000D78D1" w:rsidP="006165D5">
          <w:pPr>
            <w:pStyle w:val="Titlu8"/>
            <w:rPr>
              <w:rFonts w:ascii="Times New Roman" w:hAnsi="Times New Roman"/>
              <w:color w:val="000080"/>
              <w:sz w:val="4"/>
            </w:rPr>
          </w:pPr>
        </w:p>
        <w:p w:rsidR="000D78D1" w:rsidRPr="009423B6" w:rsidRDefault="000D78D1" w:rsidP="006165D5">
          <w:pPr>
            <w:pStyle w:val="Titlu8"/>
            <w:rPr>
              <w:rFonts w:ascii="Times New Roman" w:hAnsi="Times New Roman"/>
              <w:b w:val="0"/>
              <w:color w:val="000080"/>
              <w:sz w:val="16"/>
              <w:lang w:val="x-none"/>
            </w:rPr>
          </w:pPr>
        </w:p>
      </w:tc>
    </w:tr>
  </w:tbl>
  <w:p w:rsidR="000D78D1" w:rsidRDefault="000D78D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4"/>
  </w:num>
  <w:num w:numId="3">
    <w:abstractNumId w:val="0"/>
  </w:num>
  <w:num w:numId="4">
    <w:abstractNumId w:val="9"/>
  </w:num>
  <w:num w:numId="5">
    <w:abstractNumId w:val="7"/>
  </w:num>
  <w:num w:numId="6">
    <w:abstractNumId w:val="10"/>
  </w:num>
  <w:num w:numId="7">
    <w:abstractNumId w:val="3"/>
  </w:num>
  <w:num w:numId="8">
    <w:abstractNumId w:val="8"/>
  </w:num>
  <w:num w:numId="9">
    <w:abstractNumId w:val="15"/>
  </w:num>
  <w:num w:numId="10">
    <w:abstractNumId w:val="16"/>
  </w:num>
  <w:num w:numId="11">
    <w:abstractNumId w:val="6"/>
  </w:num>
  <w:num w:numId="12">
    <w:abstractNumId w:val="13"/>
  </w:num>
  <w:num w:numId="13">
    <w:abstractNumId w:val="2"/>
  </w:num>
  <w:num w:numId="14">
    <w:abstractNumId w:val="1"/>
  </w:num>
  <w:num w:numId="15">
    <w:abstractNumId w:val="5"/>
  </w:num>
  <w:num w:numId="16">
    <w:abstractNumId w:val="12"/>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4C32"/>
    <w:rsid w:val="00026B87"/>
    <w:rsid w:val="00046FE4"/>
    <w:rsid w:val="00075CE0"/>
    <w:rsid w:val="00077246"/>
    <w:rsid w:val="00085DA8"/>
    <w:rsid w:val="000B1CEB"/>
    <w:rsid w:val="000B66A7"/>
    <w:rsid w:val="000D78D1"/>
    <w:rsid w:val="000F0FD7"/>
    <w:rsid w:val="001100A2"/>
    <w:rsid w:val="00111319"/>
    <w:rsid w:val="0014378C"/>
    <w:rsid w:val="00144067"/>
    <w:rsid w:val="001469DB"/>
    <w:rsid w:val="001574DD"/>
    <w:rsid w:val="00191F49"/>
    <w:rsid w:val="001B2461"/>
    <w:rsid w:val="001B5608"/>
    <w:rsid w:val="001E6EB8"/>
    <w:rsid w:val="002241E5"/>
    <w:rsid w:val="00251AE0"/>
    <w:rsid w:val="00283736"/>
    <w:rsid w:val="00287A51"/>
    <w:rsid w:val="002D4C43"/>
    <w:rsid w:val="0033135B"/>
    <w:rsid w:val="003321A4"/>
    <w:rsid w:val="0034194B"/>
    <w:rsid w:val="003543E9"/>
    <w:rsid w:val="003852B4"/>
    <w:rsid w:val="003B04ED"/>
    <w:rsid w:val="003B596B"/>
    <w:rsid w:val="00427274"/>
    <w:rsid w:val="0044592D"/>
    <w:rsid w:val="00454CEE"/>
    <w:rsid w:val="004654AB"/>
    <w:rsid w:val="00480561"/>
    <w:rsid w:val="00482BA3"/>
    <w:rsid w:val="004A4B59"/>
    <w:rsid w:val="004E1000"/>
    <w:rsid w:val="00500597"/>
    <w:rsid w:val="0050680A"/>
    <w:rsid w:val="00512A5C"/>
    <w:rsid w:val="00542F92"/>
    <w:rsid w:val="005541A1"/>
    <w:rsid w:val="005802DD"/>
    <w:rsid w:val="005850E0"/>
    <w:rsid w:val="005F1999"/>
    <w:rsid w:val="005F2B04"/>
    <w:rsid w:val="0063090F"/>
    <w:rsid w:val="007305B8"/>
    <w:rsid w:val="00746067"/>
    <w:rsid w:val="00752E46"/>
    <w:rsid w:val="007926E4"/>
    <w:rsid w:val="007A37D5"/>
    <w:rsid w:val="007A4567"/>
    <w:rsid w:val="00814406"/>
    <w:rsid w:val="00832599"/>
    <w:rsid w:val="0084667B"/>
    <w:rsid w:val="00862AB4"/>
    <w:rsid w:val="0087581E"/>
    <w:rsid w:val="008C1EB3"/>
    <w:rsid w:val="008C53C4"/>
    <w:rsid w:val="008D0FDB"/>
    <w:rsid w:val="00930CCA"/>
    <w:rsid w:val="009374A9"/>
    <w:rsid w:val="00941781"/>
    <w:rsid w:val="009423B6"/>
    <w:rsid w:val="00950CEF"/>
    <w:rsid w:val="00951DE3"/>
    <w:rsid w:val="0095316D"/>
    <w:rsid w:val="00967B94"/>
    <w:rsid w:val="009A3326"/>
    <w:rsid w:val="009E20E6"/>
    <w:rsid w:val="00A0308D"/>
    <w:rsid w:val="00A04621"/>
    <w:rsid w:val="00A1010C"/>
    <w:rsid w:val="00A35DD9"/>
    <w:rsid w:val="00A56041"/>
    <w:rsid w:val="00A938D0"/>
    <w:rsid w:val="00A95B22"/>
    <w:rsid w:val="00A977C3"/>
    <w:rsid w:val="00AA173D"/>
    <w:rsid w:val="00AB67F5"/>
    <w:rsid w:val="00AE7568"/>
    <w:rsid w:val="00AF0010"/>
    <w:rsid w:val="00B4370D"/>
    <w:rsid w:val="00B44DAC"/>
    <w:rsid w:val="00B51090"/>
    <w:rsid w:val="00B81182"/>
    <w:rsid w:val="00BC6CB7"/>
    <w:rsid w:val="00BF32A6"/>
    <w:rsid w:val="00C02DFA"/>
    <w:rsid w:val="00C35492"/>
    <w:rsid w:val="00C74719"/>
    <w:rsid w:val="00C74905"/>
    <w:rsid w:val="00C97309"/>
    <w:rsid w:val="00CA4E64"/>
    <w:rsid w:val="00CB05D3"/>
    <w:rsid w:val="00CB0FCF"/>
    <w:rsid w:val="00CC7AFF"/>
    <w:rsid w:val="00CE0DA1"/>
    <w:rsid w:val="00CF2559"/>
    <w:rsid w:val="00D41305"/>
    <w:rsid w:val="00D4599B"/>
    <w:rsid w:val="00D64123"/>
    <w:rsid w:val="00D642D3"/>
    <w:rsid w:val="00D91434"/>
    <w:rsid w:val="00D92BE4"/>
    <w:rsid w:val="00DB1216"/>
    <w:rsid w:val="00DC4C6E"/>
    <w:rsid w:val="00DC59E7"/>
    <w:rsid w:val="00DF0E57"/>
    <w:rsid w:val="00E0462B"/>
    <w:rsid w:val="00E04C14"/>
    <w:rsid w:val="00E216C5"/>
    <w:rsid w:val="00EA3268"/>
    <w:rsid w:val="00EA7735"/>
    <w:rsid w:val="00ED2FE3"/>
    <w:rsid w:val="00F019B4"/>
    <w:rsid w:val="00F269B0"/>
    <w:rsid w:val="00F4110C"/>
    <w:rsid w:val="00F67B04"/>
    <w:rsid w:val="00F817FC"/>
    <w:rsid w:val="00F864E2"/>
    <w:rsid w:val="00FA7984"/>
    <w:rsid w:val="00FB7062"/>
    <w:rsid w:val="00FD50C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rsid w:val="004E1000"/>
    <w:rPr>
      <w:rFonts w:ascii="Tahoma" w:hAnsi="Tahoma"/>
      <w:sz w:val="16"/>
      <w:szCs w:val="16"/>
    </w:rPr>
  </w:style>
  <w:style w:type="character" w:customStyle="1" w:styleId="TextnBalonCaracter">
    <w:name w:val="Text în Balon Caracter"/>
    <w:link w:val="TextnBalon"/>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uiPriority w:val="99"/>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rsid w:val="00E216C5"/>
    <w:rPr>
      <w:sz w:val="16"/>
      <w:szCs w:val="16"/>
    </w:rPr>
  </w:style>
  <w:style w:type="paragraph" w:styleId="Textcomentariu">
    <w:name w:val="annotation text"/>
    <w:basedOn w:val="Normal"/>
    <w:link w:val="TextcomentariuCaracter"/>
    <w:rsid w:val="00E216C5"/>
    <w:pPr>
      <w:ind w:firstLine="0"/>
      <w:jc w:val="left"/>
    </w:pPr>
    <w:rPr>
      <w:lang w:val="ro-RO" w:eastAsia="ru-RU"/>
    </w:rPr>
  </w:style>
  <w:style w:type="character" w:customStyle="1" w:styleId="TextcomentariuCaracter">
    <w:name w:val="Text comentariu Caracter"/>
    <w:basedOn w:val="Fontdeparagrafimplicit"/>
    <w:link w:val="Textcomentariu"/>
    <w:rsid w:val="00E216C5"/>
    <w:rPr>
      <w:lang w:val="ro-RO"/>
    </w:rPr>
  </w:style>
  <w:style w:type="paragraph" w:styleId="SubiectComentariu">
    <w:name w:val="annotation subject"/>
    <w:basedOn w:val="Textcomentariu"/>
    <w:next w:val="Textcomentariu"/>
    <w:link w:val="SubiectComentariuCaracter"/>
    <w:rsid w:val="00E216C5"/>
    <w:rPr>
      <w:b/>
      <w:bCs/>
    </w:rPr>
  </w:style>
  <w:style w:type="character" w:customStyle="1" w:styleId="SubiectComentariuCaracter">
    <w:name w:val="Subiect Comentariu Caracter"/>
    <w:basedOn w:val="TextcomentariuCaracter"/>
    <w:link w:val="SubiectComentariu"/>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semiHidden/>
    <w:unhideWhenUsed/>
    <w:rsid w:val="00930CCA"/>
    <w:rPr>
      <w:color w:val="0563C1"/>
      <w:u w:val="single"/>
    </w:rPr>
  </w:style>
  <w:style w:type="character" w:styleId="HyperlinkParcurs">
    <w:name w:val="FollowedHyperlink"/>
    <w:basedOn w:val="Fontdeparagrafimplicit"/>
    <w:uiPriority w:val="99"/>
    <w:semiHidden/>
    <w:unhideWhenUsed/>
    <w:rsid w:val="00930CCA"/>
    <w:rPr>
      <w:color w:val="954F72"/>
      <w:u w:val="single"/>
    </w:rPr>
  </w:style>
  <w:style w:type="paragraph" w:customStyle="1" w:styleId="xl69">
    <w:name w:val="xl6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0">
    <w:name w:val="xl7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71">
    <w:name w:val="xl7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72">
    <w:name w:val="xl7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3">
    <w:name w:val="xl7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4">
    <w:name w:val="xl7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75">
    <w:name w:val="xl75"/>
    <w:basedOn w:val="Normal"/>
    <w:rsid w:val="00930CCA"/>
    <w:pPr>
      <w:spacing w:before="100" w:beforeAutospacing="1" w:after="100" w:afterAutospacing="1"/>
      <w:ind w:firstLine="0"/>
      <w:jc w:val="left"/>
      <w:textAlignment w:val="center"/>
    </w:pPr>
    <w:rPr>
      <w:rFonts w:ascii="Arial" w:hAnsi="Arial" w:cs="Arial"/>
      <w:sz w:val="18"/>
      <w:szCs w:val="18"/>
      <w:lang w:val="ro-RO" w:eastAsia="ro-RO"/>
    </w:rPr>
  </w:style>
  <w:style w:type="paragraph" w:customStyle="1" w:styleId="xl76">
    <w:name w:val="xl76"/>
    <w:basedOn w:val="Normal"/>
    <w:rsid w:val="00930CCA"/>
    <w:pPr>
      <w:spacing w:before="100" w:beforeAutospacing="1" w:after="100" w:afterAutospacing="1"/>
      <w:ind w:firstLine="0"/>
      <w:jc w:val="right"/>
      <w:textAlignment w:val="center"/>
    </w:pPr>
    <w:rPr>
      <w:sz w:val="18"/>
      <w:szCs w:val="18"/>
      <w:lang w:val="ro-RO" w:eastAsia="ro-RO"/>
    </w:rPr>
  </w:style>
  <w:style w:type="paragraph" w:customStyle="1" w:styleId="xl77">
    <w:name w:val="xl77"/>
    <w:basedOn w:val="Normal"/>
    <w:rsid w:val="00930CCA"/>
    <w:pPr>
      <w:spacing w:before="100" w:beforeAutospacing="1" w:after="100" w:afterAutospacing="1"/>
      <w:ind w:firstLine="0"/>
      <w:jc w:val="right"/>
      <w:textAlignment w:val="center"/>
    </w:pPr>
    <w:rPr>
      <w:i/>
      <w:iCs/>
      <w:sz w:val="18"/>
      <w:szCs w:val="18"/>
      <w:lang w:val="ro-RO" w:eastAsia="ro-RO"/>
    </w:rPr>
  </w:style>
  <w:style w:type="paragraph" w:customStyle="1" w:styleId="xl78">
    <w:name w:val="xl78"/>
    <w:basedOn w:val="Normal"/>
    <w:rsid w:val="00930CC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0"/>
      <w:jc w:val="left"/>
      <w:textAlignment w:val="center"/>
    </w:pPr>
    <w:rPr>
      <w:i/>
      <w:iCs/>
      <w:sz w:val="24"/>
      <w:szCs w:val="24"/>
      <w:lang w:val="ro-RO" w:eastAsia="ro-RO"/>
    </w:rPr>
  </w:style>
  <w:style w:type="paragraph" w:customStyle="1" w:styleId="xl79">
    <w:name w:val="xl7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80">
    <w:name w:val="xl80"/>
    <w:basedOn w:val="Normal"/>
    <w:rsid w:val="00930CCA"/>
    <w:pPr>
      <w:spacing w:before="100" w:beforeAutospacing="1" w:after="100" w:afterAutospacing="1"/>
      <w:ind w:firstLine="0"/>
      <w:jc w:val="left"/>
      <w:textAlignment w:val="center"/>
    </w:pPr>
    <w:rPr>
      <w:rFonts w:ascii="Arial" w:hAnsi="Arial" w:cs="Arial"/>
      <w:i/>
      <w:iCs/>
      <w:sz w:val="18"/>
      <w:szCs w:val="18"/>
      <w:lang w:val="ro-RO" w:eastAsia="ro-RO"/>
    </w:rPr>
  </w:style>
  <w:style w:type="paragraph" w:customStyle="1" w:styleId="xl81">
    <w:name w:val="xl81"/>
    <w:basedOn w:val="Normal"/>
    <w:rsid w:val="00930CCA"/>
    <w:pPr>
      <w:spacing w:before="100" w:beforeAutospacing="1" w:after="100" w:afterAutospacing="1"/>
      <w:ind w:firstLine="0"/>
      <w:jc w:val="left"/>
      <w:textAlignment w:val="center"/>
    </w:pPr>
    <w:rPr>
      <w:sz w:val="24"/>
      <w:szCs w:val="24"/>
      <w:lang w:val="ro-RO" w:eastAsia="ro-RO"/>
    </w:rPr>
  </w:style>
  <w:style w:type="paragraph" w:customStyle="1" w:styleId="xl82">
    <w:name w:val="xl82"/>
    <w:basedOn w:val="Normal"/>
    <w:rsid w:val="00930CCA"/>
    <w:pPr>
      <w:spacing w:before="100" w:beforeAutospacing="1" w:after="100" w:afterAutospacing="1"/>
      <w:ind w:firstLine="0"/>
      <w:jc w:val="center"/>
      <w:textAlignment w:val="center"/>
    </w:pPr>
    <w:rPr>
      <w:lang w:val="ro-RO" w:eastAsia="ro-RO"/>
    </w:rPr>
  </w:style>
  <w:style w:type="paragraph" w:customStyle="1" w:styleId="xl83">
    <w:name w:val="xl83"/>
    <w:basedOn w:val="Normal"/>
    <w:rsid w:val="00930CCA"/>
    <w:pPr>
      <w:spacing w:before="100" w:beforeAutospacing="1" w:after="100" w:afterAutospacing="1"/>
      <w:ind w:firstLine="0"/>
      <w:jc w:val="center"/>
      <w:textAlignment w:val="center"/>
    </w:pPr>
    <w:rPr>
      <w:b/>
      <w:bCs/>
      <w:sz w:val="28"/>
      <w:szCs w:val="28"/>
      <w:lang w:val="ro-RO" w:eastAsia="ro-RO"/>
    </w:rPr>
  </w:style>
  <w:style w:type="paragraph" w:customStyle="1" w:styleId="xl84">
    <w:name w:val="xl84"/>
    <w:basedOn w:val="Normal"/>
    <w:rsid w:val="00930CCA"/>
    <w:pPr>
      <w:spacing w:before="100" w:beforeAutospacing="1" w:after="100" w:afterAutospacing="1"/>
      <w:ind w:firstLine="0"/>
      <w:jc w:val="left"/>
      <w:textAlignment w:val="center"/>
    </w:pPr>
    <w:rPr>
      <w:b/>
      <w:bCs/>
      <w:i/>
      <w:iCs/>
      <w:sz w:val="28"/>
      <w:szCs w:val="28"/>
      <w:lang w:val="ro-RO" w:eastAsia="ro-RO"/>
    </w:rPr>
  </w:style>
  <w:style w:type="paragraph" w:customStyle="1" w:styleId="xl85">
    <w:name w:val="xl8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86">
    <w:name w:val="xl8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sz w:val="24"/>
      <w:szCs w:val="24"/>
      <w:lang w:val="ro-RO" w:eastAsia="ro-RO"/>
    </w:rPr>
  </w:style>
  <w:style w:type="paragraph" w:customStyle="1" w:styleId="xl87">
    <w:name w:val="xl87"/>
    <w:basedOn w:val="Normal"/>
    <w:rsid w:val="00930CCA"/>
    <w:pPr>
      <w:spacing w:before="100" w:beforeAutospacing="1" w:after="100" w:afterAutospacing="1"/>
      <w:ind w:firstLine="0"/>
      <w:jc w:val="left"/>
      <w:textAlignment w:val="center"/>
    </w:pPr>
    <w:rPr>
      <w:rFonts w:ascii="Arial" w:hAnsi="Arial" w:cs="Arial"/>
      <w:sz w:val="24"/>
      <w:szCs w:val="24"/>
      <w:lang w:val="ro-RO" w:eastAsia="ro-RO"/>
    </w:rPr>
  </w:style>
  <w:style w:type="paragraph" w:customStyle="1" w:styleId="xl88">
    <w:name w:val="xl8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89">
    <w:name w:val="xl8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90">
    <w:name w:val="xl9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91">
    <w:name w:val="xl9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92">
    <w:name w:val="xl9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93">
    <w:name w:val="xl9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lang w:val="ro-RO" w:eastAsia="ro-RO"/>
    </w:rPr>
  </w:style>
  <w:style w:type="paragraph" w:customStyle="1" w:styleId="xl94">
    <w:name w:val="xl9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lang w:val="ro-RO" w:eastAsia="ro-RO"/>
    </w:rPr>
  </w:style>
  <w:style w:type="paragraph" w:customStyle="1" w:styleId="xl95">
    <w:name w:val="xl9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lang w:val="ro-RO" w:eastAsia="ro-RO"/>
    </w:rPr>
  </w:style>
  <w:style w:type="paragraph" w:customStyle="1" w:styleId="xl96">
    <w:name w:val="xl9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97">
    <w:name w:val="xl9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98">
    <w:name w:val="xl9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99">
    <w:name w:val="xl9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00">
    <w:name w:val="xl10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4"/>
      <w:szCs w:val="24"/>
      <w:lang w:val="ro-RO" w:eastAsia="ro-RO"/>
    </w:rPr>
  </w:style>
  <w:style w:type="paragraph" w:customStyle="1" w:styleId="xl101">
    <w:name w:val="xl10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02">
    <w:name w:val="xl10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103">
    <w:name w:val="xl10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04">
    <w:name w:val="xl10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05">
    <w:name w:val="xl10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06">
    <w:name w:val="xl10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4"/>
      <w:szCs w:val="24"/>
      <w:lang w:val="ro-RO" w:eastAsia="ro-RO"/>
    </w:rPr>
  </w:style>
  <w:style w:type="paragraph" w:customStyle="1" w:styleId="xl107">
    <w:name w:val="xl107"/>
    <w:basedOn w:val="Normal"/>
    <w:rsid w:val="00930CC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0"/>
      <w:jc w:val="left"/>
      <w:textAlignment w:val="center"/>
    </w:pPr>
    <w:rPr>
      <w:sz w:val="24"/>
      <w:szCs w:val="24"/>
      <w:lang w:val="ro-RO" w:eastAsia="ro-RO"/>
    </w:rPr>
  </w:style>
  <w:style w:type="paragraph" w:customStyle="1" w:styleId="xl108">
    <w:name w:val="xl108"/>
    <w:basedOn w:val="Normal"/>
    <w:rsid w:val="00930CCA"/>
    <w:pPr>
      <w:spacing w:before="100" w:beforeAutospacing="1" w:after="100" w:afterAutospacing="1"/>
      <w:ind w:firstLine="0"/>
      <w:jc w:val="left"/>
      <w:textAlignment w:val="center"/>
    </w:pPr>
    <w:rPr>
      <w:rFonts w:ascii="Arial" w:hAnsi="Arial" w:cs="Arial"/>
      <w:i/>
      <w:iCs/>
      <w:sz w:val="18"/>
      <w:szCs w:val="18"/>
      <w:lang w:val="ro-RO" w:eastAsia="ro-RO"/>
    </w:rPr>
  </w:style>
  <w:style w:type="paragraph" w:customStyle="1" w:styleId="xl109">
    <w:name w:val="xl10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10">
    <w:name w:val="xl11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11">
    <w:name w:val="xl11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12">
    <w:name w:val="xl11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13">
    <w:name w:val="xl11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14">
    <w:name w:val="xl114"/>
    <w:basedOn w:val="Normal"/>
    <w:rsid w:val="00930CCA"/>
    <w:pPr>
      <w:spacing w:before="100" w:beforeAutospacing="1" w:after="100" w:afterAutospacing="1"/>
      <w:ind w:firstLine="0"/>
      <w:jc w:val="left"/>
      <w:textAlignment w:val="center"/>
    </w:pPr>
    <w:rPr>
      <w:rFonts w:ascii="Arial" w:hAnsi="Arial" w:cs="Arial"/>
      <w:b/>
      <w:bCs/>
      <w:i/>
      <w:iCs/>
      <w:sz w:val="18"/>
      <w:szCs w:val="18"/>
      <w:lang w:val="ro-RO" w:eastAsia="ro-RO"/>
    </w:rPr>
  </w:style>
  <w:style w:type="paragraph" w:customStyle="1" w:styleId="xl115">
    <w:name w:val="xl11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16">
    <w:name w:val="xl11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117">
    <w:name w:val="xl117"/>
    <w:basedOn w:val="Normal"/>
    <w:rsid w:val="00930CCA"/>
    <w:pPr>
      <w:spacing w:before="100" w:beforeAutospacing="1" w:after="100" w:afterAutospacing="1"/>
      <w:ind w:firstLine="0"/>
      <w:jc w:val="left"/>
      <w:textAlignment w:val="center"/>
    </w:pPr>
    <w:rPr>
      <w:rFonts w:ascii="Arial" w:hAnsi="Arial" w:cs="Arial"/>
      <w:b/>
      <w:bCs/>
      <w:sz w:val="18"/>
      <w:szCs w:val="18"/>
      <w:lang w:val="ro-RO" w:eastAsia="ro-RO"/>
    </w:rPr>
  </w:style>
  <w:style w:type="paragraph" w:customStyle="1" w:styleId="xl118">
    <w:name w:val="xl11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19">
    <w:name w:val="xl11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20">
    <w:name w:val="xl12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21">
    <w:name w:val="xl12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22">
    <w:name w:val="xl122"/>
    <w:basedOn w:val="Normal"/>
    <w:rsid w:val="00930CC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0"/>
      <w:jc w:val="left"/>
      <w:textAlignment w:val="center"/>
    </w:pPr>
    <w:rPr>
      <w:sz w:val="24"/>
      <w:szCs w:val="24"/>
      <w:lang w:val="ro-RO" w:eastAsia="ro-RO"/>
    </w:rPr>
  </w:style>
  <w:style w:type="paragraph" w:customStyle="1" w:styleId="xl123">
    <w:name w:val="xl12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24">
    <w:name w:val="xl12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25">
    <w:name w:val="xl12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26">
    <w:name w:val="xl12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lang w:val="ro-RO" w:eastAsia="ro-RO"/>
    </w:rPr>
  </w:style>
  <w:style w:type="paragraph" w:customStyle="1" w:styleId="xl127">
    <w:name w:val="xl12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lang w:val="ro-RO" w:eastAsia="ro-RO"/>
    </w:rPr>
  </w:style>
  <w:style w:type="paragraph" w:customStyle="1" w:styleId="xl128">
    <w:name w:val="xl12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29">
    <w:name w:val="xl12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30">
    <w:name w:val="xl13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31">
    <w:name w:val="xl13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sz w:val="24"/>
      <w:szCs w:val="24"/>
      <w:lang w:val="ro-RO" w:eastAsia="ro-RO"/>
    </w:rPr>
  </w:style>
  <w:style w:type="paragraph" w:customStyle="1" w:styleId="xl132">
    <w:name w:val="xl13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sz w:val="24"/>
      <w:szCs w:val="24"/>
      <w:lang w:val="ro-RO" w:eastAsia="ro-RO"/>
    </w:rPr>
  </w:style>
  <w:style w:type="paragraph" w:customStyle="1" w:styleId="xl133">
    <w:name w:val="xl13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sz w:val="24"/>
      <w:szCs w:val="24"/>
      <w:lang w:val="ro-RO" w:eastAsia="ro-RO"/>
    </w:rPr>
  </w:style>
  <w:style w:type="paragraph" w:customStyle="1" w:styleId="xl134">
    <w:name w:val="xl13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35">
    <w:name w:val="xl13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36">
    <w:name w:val="xl13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sz w:val="24"/>
      <w:szCs w:val="24"/>
      <w:lang w:val="ro-RO" w:eastAsia="ro-RO"/>
    </w:rPr>
  </w:style>
  <w:style w:type="paragraph" w:customStyle="1" w:styleId="xl137">
    <w:name w:val="xl13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sz w:val="24"/>
      <w:szCs w:val="24"/>
      <w:lang w:val="ro-RO" w:eastAsia="ro-RO"/>
    </w:rPr>
  </w:style>
  <w:style w:type="paragraph" w:customStyle="1" w:styleId="xl138">
    <w:name w:val="xl13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lang w:val="ro-RO" w:eastAsia="ro-RO"/>
    </w:rPr>
  </w:style>
  <w:style w:type="paragraph" w:customStyle="1" w:styleId="xl139">
    <w:name w:val="xl13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i/>
      <w:iCs/>
      <w:sz w:val="24"/>
      <w:szCs w:val="24"/>
      <w:lang w:val="ro-RO" w:eastAsia="ro-RO"/>
    </w:rPr>
  </w:style>
  <w:style w:type="paragraph" w:customStyle="1" w:styleId="xl140">
    <w:name w:val="xl14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4"/>
      <w:szCs w:val="24"/>
      <w:lang w:val="ro-RO" w:eastAsia="ro-RO"/>
    </w:rPr>
  </w:style>
  <w:style w:type="paragraph" w:customStyle="1" w:styleId="xl141">
    <w:name w:val="xl14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sz w:val="24"/>
      <w:szCs w:val="24"/>
      <w:lang w:val="ro-RO" w:eastAsia="ro-RO"/>
    </w:rPr>
  </w:style>
  <w:style w:type="paragraph" w:customStyle="1" w:styleId="xl142">
    <w:name w:val="xl14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lang w:val="ro-RO" w:eastAsia="ro-RO"/>
    </w:rPr>
  </w:style>
  <w:style w:type="paragraph" w:customStyle="1" w:styleId="xl143">
    <w:name w:val="xl14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lang w:val="ro-RO" w:eastAsia="ro-RO"/>
    </w:rPr>
  </w:style>
  <w:style w:type="paragraph" w:customStyle="1" w:styleId="xl144">
    <w:name w:val="xl14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45">
    <w:name w:val="xl14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lang w:val="ro-RO" w:eastAsia="ro-RO"/>
    </w:rPr>
  </w:style>
  <w:style w:type="paragraph" w:customStyle="1" w:styleId="xl146">
    <w:name w:val="xl14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b/>
      <w:bCs/>
      <w:lang w:val="ro-RO" w:eastAsia="ro-RO"/>
    </w:rPr>
  </w:style>
  <w:style w:type="paragraph" w:customStyle="1" w:styleId="xl147">
    <w:name w:val="xl14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font5">
    <w:name w:val="font5"/>
    <w:basedOn w:val="Normal"/>
    <w:rsid w:val="00B81182"/>
    <w:pPr>
      <w:spacing w:before="100" w:beforeAutospacing="1" w:after="100" w:afterAutospacing="1"/>
      <w:ind w:firstLine="0"/>
      <w:jc w:val="left"/>
    </w:pPr>
    <w:rPr>
      <w:color w:val="000000"/>
      <w:sz w:val="22"/>
      <w:szCs w:val="22"/>
      <w:lang w:val="ro-RO" w:eastAsia="ro-RO"/>
    </w:rPr>
  </w:style>
  <w:style w:type="paragraph" w:customStyle="1" w:styleId="font6">
    <w:name w:val="font6"/>
    <w:basedOn w:val="Normal"/>
    <w:rsid w:val="00B81182"/>
    <w:pPr>
      <w:spacing w:before="100" w:beforeAutospacing="1" w:after="100" w:afterAutospacing="1"/>
      <w:ind w:firstLine="0"/>
      <w:jc w:val="left"/>
    </w:pPr>
    <w:rPr>
      <w:color w:val="FF0000"/>
      <w:sz w:val="22"/>
      <w:szCs w:val="22"/>
      <w:lang w:val="ro-RO" w:eastAsia="ro-RO"/>
    </w:rPr>
  </w:style>
  <w:style w:type="paragraph" w:customStyle="1" w:styleId="xl66">
    <w:name w:val="xl66"/>
    <w:basedOn w:val="Normal"/>
    <w:rsid w:val="00B81182"/>
    <w:pPr>
      <w:spacing w:before="100" w:beforeAutospacing="1" w:after="100" w:afterAutospacing="1"/>
      <w:ind w:firstLine="0"/>
      <w:jc w:val="center"/>
      <w:textAlignment w:val="center"/>
    </w:pPr>
    <w:rPr>
      <w:sz w:val="24"/>
      <w:szCs w:val="24"/>
      <w:lang w:val="ro-RO" w:eastAsia="ro-RO"/>
    </w:rPr>
  </w:style>
  <w:style w:type="paragraph" w:customStyle="1" w:styleId="xl67">
    <w:name w:val="xl67"/>
    <w:basedOn w:val="Normal"/>
    <w:rsid w:val="00B81182"/>
    <w:pPr>
      <w:spacing w:before="100" w:beforeAutospacing="1" w:after="100" w:afterAutospacing="1"/>
      <w:ind w:firstLine="0"/>
      <w:jc w:val="left"/>
      <w:textAlignment w:val="center"/>
    </w:pPr>
    <w:rPr>
      <w:sz w:val="24"/>
      <w:szCs w:val="24"/>
      <w:lang w:val="ro-RO" w:eastAsia="ro-RO"/>
    </w:rPr>
  </w:style>
  <w:style w:type="paragraph" w:customStyle="1" w:styleId="xl68">
    <w:name w:val="xl68"/>
    <w:basedOn w:val="Normal"/>
    <w:rsid w:val="00B81182"/>
    <w:pPr>
      <w:spacing w:before="100" w:beforeAutospacing="1" w:after="100" w:afterAutospacing="1"/>
      <w:ind w:firstLine="0"/>
      <w:jc w:val="left"/>
      <w:textAlignment w:val="center"/>
    </w:pPr>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rsid w:val="004E1000"/>
    <w:rPr>
      <w:rFonts w:ascii="Tahoma" w:hAnsi="Tahoma"/>
      <w:sz w:val="16"/>
      <w:szCs w:val="16"/>
    </w:rPr>
  </w:style>
  <w:style w:type="character" w:customStyle="1" w:styleId="TextnBalonCaracter">
    <w:name w:val="Text în Balon Caracter"/>
    <w:link w:val="TextnBalon"/>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uiPriority w:val="99"/>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rsid w:val="00E216C5"/>
    <w:rPr>
      <w:sz w:val="16"/>
      <w:szCs w:val="16"/>
    </w:rPr>
  </w:style>
  <w:style w:type="paragraph" w:styleId="Textcomentariu">
    <w:name w:val="annotation text"/>
    <w:basedOn w:val="Normal"/>
    <w:link w:val="TextcomentariuCaracter"/>
    <w:rsid w:val="00E216C5"/>
    <w:pPr>
      <w:ind w:firstLine="0"/>
      <w:jc w:val="left"/>
    </w:pPr>
    <w:rPr>
      <w:lang w:val="ro-RO" w:eastAsia="ru-RU"/>
    </w:rPr>
  </w:style>
  <w:style w:type="character" w:customStyle="1" w:styleId="TextcomentariuCaracter">
    <w:name w:val="Text comentariu Caracter"/>
    <w:basedOn w:val="Fontdeparagrafimplicit"/>
    <w:link w:val="Textcomentariu"/>
    <w:rsid w:val="00E216C5"/>
    <w:rPr>
      <w:lang w:val="ro-RO"/>
    </w:rPr>
  </w:style>
  <w:style w:type="paragraph" w:styleId="SubiectComentariu">
    <w:name w:val="annotation subject"/>
    <w:basedOn w:val="Textcomentariu"/>
    <w:next w:val="Textcomentariu"/>
    <w:link w:val="SubiectComentariuCaracter"/>
    <w:rsid w:val="00E216C5"/>
    <w:rPr>
      <w:b/>
      <w:bCs/>
    </w:rPr>
  </w:style>
  <w:style w:type="character" w:customStyle="1" w:styleId="SubiectComentariuCaracter">
    <w:name w:val="Subiect Comentariu Caracter"/>
    <w:basedOn w:val="TextcomentariuCaracter"/>
    <w:link w:val="SubiectComentariu"/>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semiHidden/>
    <w:unhideWhenUsed/>
    <w:rsid w:val="00930CCA"/>
    <w:rPr>
      <w:color w:val="0563C1"/>
      <w:u w:val="single"/>
    </w:rPr>
  </w:style>
  <w:style w:type="character" w:styleId="HyperlinkParcurs">
    <w:name w:val="FollowedHyperlink"/>
    <w:basedOn w:val="Fontdeparagrafimplicit"/>
    <w:uiPriority w:val="99"/>
    <w:semiHidden/>
    <w:unhideWhenUsed/>
    <w:rsid w:val="00930CCA"/>
    <w:rPr>
      <w:color w:val="954F72"/>
      <w:u w:val="single"/>
    </w:rPr>
  </w:style>
  <w:style w:type="paragraph" w:customStyle="1" w:styleId="xl69">
    <w:name w:val="xl6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0">
    <w:name w:val="xl7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71">
    <w:name w:val="xl7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72">
    <w:name w:val="xl7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3">
    <w:name w:val="xl7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74">
    <w:name w:val="xl7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75">
    <w:name w:val="xl75"/>
    <w:basedOn w:val="Normal"/>
    <w:rsid w:val="00930CCA"/>
    <w:pPr>
      <w:spacing w:before="100" w:beforeAutospacing="1" w:after="100" w:afterAutospacing="1"/>
      <w:ind w:firstLine="0"/>
      <w:jc w:val="left"/>
      <w:textAlignment w:val="center"/>
    </w:pPr>
    <w:rPr>
      <w:rFonts w:ascii="Arial" w:hAnsi="Arial" w:cs="Arial"/>
      <w:sz w:val="18"/>
      <w:szCs w:val="18"/>
      <w:lang w:val="ro-RO" w:eastAsia="ro-RO"/>
    </w:rPr>
  </w:style>
  <w:style w:type="paragraph" w:customStyle="1" w:styleId="xl76">
    <w:name w:val="xl76"/>
    <w:basedOn w:val="Normal"/>
    <w:rsid w:val="00930CCA"/>
    <w:pPr>
      <w:spacing w:before="100" w:beforeAutospacing="1" w:after="100" w:afterAutospacing="1"/>
      <w:ind w:firstLine="0"/>
      <w:jc w:val="right"/>
      <w:textAlignment w:val="center"/>
    </w:pPr>
    <w:rPr>
      <w:sz w:val="18"/>
      <w:szCs w:val="18"/>
      <w:lang w:val="ro-RO" w:eastAsia="ro-RO"/>
    </w:rPr>
  </w:style>
  <w:style w:type="paragraph" w:customStyle="1" w:styleId="xl77">
    <w:name w:val="xl77"/>
    <w:basedOn w:val="Normal"/>
    <w:rsid w:val="00930CCA"/>
    <w:pPr>
      <w:spacing w:before="100" w:beforeAutospacing="1" w:after="100" w:afterAutospacing="1"/>
      <w:ind w:firstLine="0"/>
      <w:jc w:val="right"/>
      <w:textAlignment w:val="center"/>
    </w:pPr>
    <w:rPr>
      <w:i/>
      <w:iCs/>
      <w:sz w:val="18"/>
      <w:szCs w:val="18"/>
      <w:lang w:val="ro-RO" w:eastAsia="ro-RO"/>
    </w:rPr>
  </w:style>
  <w:style w:type="paragraph" w:customStyle="1" w:styleId="xl78">
    <w:name w:val="xl78"/>
    <w:basedOn w:val="Normal"/>
    <w:rsid w:val="00930CC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0"/>
      <w:jc w:val="left"/>
      <w:textAlignment w:val="center"/>
    </w:pPr>
    <w:rPr>
      <w:i/>
      <w:iCs/>
      <w:sz w:val="24"/>
      <w:szCs w:val="24"/>
      <w:lang w:val="ro-RO" w:eastAsia="ro-RO"/>
    </w:rPr>
  </w:style>
  <w:style w:type="paragraph" w:customStyle="1" w:styleId="xl79">
    <w:name w:val="xl7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80">
    <w:name w:val="xl80"/>
    <w:basedOn w:val="Normal"/>
    <w:rsid w:val="00930CCA"/>
    <w:pPr>
      <w:spacing w:before="100" w:beforeAutospacing="1" w:after="100" w:afterAutospacing="1"/>
      <w:ind w:firstLine="0"/>
      <w:jc w:val="left"/>
      <w:textAlignment w:val="center"/>
    </w:pPr>
    <w:rPr>
      <w:rFonts w:ascii="Arial" w:hAnsi="Arial" w:cs="Arial"/>
      <w:i/>
      <w:iCs/>
      <w:sz w:val="18"/>
      <w:szCs w:val="18"/>
      <w:lang w:val="ro-RO" w:eastAsia="ro-RO"/>
    </w:rPr>
  </w:style>
  <w:style w:type="paragraph" w:customStyle="1" w:styleId="xl81">
    <w:name w:val="xl81"/>
    <w:basedOn w:val="Normal"/>
    <w:rsid w:val="00930CCA"/>
    <w:pPr>
      <w:spacing w:before="100" w:beforeAutospacing="1" w:after="100" w:afterAutospacing="1"/>
      <w:ind w:firstLine="0"/>
      <w:jc w:val="left"/>
      <w:textAlignment w:val="center"/>
    </w:pPr>
    <w:rPr>
      <w:sz w:val="24"/>
      <w:szCs w:val="24"/>
      <w:lang w:val="ro-RO" w:eastAsia="ro-RO"/>
    </w:rPr>
  </w:style>
  <w:style w:type="paragraph" w:customStyle="1" w:styleId="xl82">
    <w:name w:val="xl82"/>
    <w:basedOn w:val="Normal"/>
    <w:rsid w:val="00930CCA"/>
    <w:pPr>
      <w:spacing w:before="100" w:beforeAutospacing="1" w:after="100" w:afterAutospacing="1"/>
      <w:ind w:firstLine="0"/>
      <w:jc w:val="center"/>
      <w:textAlignment w:val="center"/>
    </w:pPr>
    <w:rPr>
      <w:lang w:val="ro-RO" w:eastAsia="ro-RO"/>
    </w:rPr>
  </w:style>
  <w:style w:type="paragraph" w:customStyle="1" w:styleId="xl83">
    <w:name w:val="xl83"/>
    <w:basedOn w:val="Normal"/>
    <w:rsid w:val="00930CCA"/>
    <w:pPr>
      <w:spacing w:before="100" w:beforeAutospacing="1" w:after="100" w:afterAutospacing="1"/>
      <w:ind w:firstLine="0"/>
      <w:jc w:val="center"/>
      <w:textAlignment w:val="center"/>
    </w:pPr>
    <w:rPr>
      <w:b/>
      <w:bCs/>
      <w:sz w:val="28"/>
      <w:szCs w:val="28"/>
      <w:lang w:val="ro-RO" w:eastAsia="ro-RO"/>
    </w:rPr>
  </w:style>
  <w:style w:type="paragraph" w:customStyle="1" w:styleId="xl84">
    <w:name w:val="xl84"/>
    <w:basedOn w:val="Normal"/>
    <w:rsid w:val="00930CCA"/>
    <w:pPr>
      <w:spacing w:before="100" w:beforeAutospacing="1" w:after="100" w:afterAutospacing="1"/>
      <w:ind w:firstLine="0"/>
      <w:jc w:val="left"/>
      <w:textAlignment w:val="center"/>
    </w:pPr>
    <w:rPr>
      <w:b/>
      <w:bCs/>
      <w:i/>
      <w:iCs/>
      <w:sz w:val="28"/>
      <w:szCs w:val="28"/>
      <w:lang w:val="ro-RO" w:eastAsia="ro-RO"/>
    </w:rPr>
  </w:style>
  <w:style w:type="paragraph" w:customStyle="1" w:styleId="xl85">
    <w:name w:val="xl8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86">
    <w:name w:val="xl8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sz w:val="24"/>
      <w:szCs w:val="24"/>
      <w:lang w:val="ro-RO" w:eastAsia="ro-RO"/>
    </w:rPr>
  </w:style>
  <w:style w:type="paragraph" w:customStyle="1" w:styleId="xl87">
    <w:name w:val="xl87"/>
    <w:basedOn w:val="Normal"/>
    <w:rsid w:val="00930CCA"/>
    <w:pPr>
      <w:spacing w:before="100" w:beforeAutospacing="1" w:after="100" w:afterAutospacing="1"/>
      <w:ind w:firstLine="0"/>
      <w:jc w:val="left"/>
      <w:textAlignment w:val="center"/>
    </w:pPr>
    <w:rPr>
      <w:rFonts w:ascii="Arial" w:hAnsi="Arial" w:cs="Arial"/>
      <w:sz w:val="24"/>
      <w:szCs w:val="24"/>
      <w:lang w:val="ro-RO" w:eastAsia="ro-RO"/>
    </w:rPr>
  </w:style>
  <w:style w:type="paragraph" w:customStyle="1" w:styleId="xl88">
    <w:name w:val="xl8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89">
    <w:name w:val="xl8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90">
    <w:name w:val="xl9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91">
    <w:name w:val="xl9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92">
    <w:name w:val="xl9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93">
    <w:name w:val="xl9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lang w:val="ro-RO" w:eastAsia="ro-RO"/>
    </w:rPr>
  </w:style>
  <w:style w:type="paragraph" w:customStyle="1" w:styleId="xl94">
    <w:name w:val="xl9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lang w:val="ro-RO" w:eastAsia="ro-RO"/>
    </w:rPr>
  </w:style>
  <w:style w:type="paragraph" w:customStyle="1" w:styleId="xl95">
    <w:name w:val="xl9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lang w:val="ro-RO" w:eastAsia="ro-RO"/>
    </w:rPr>
  </w:style>
  <w:style w:type="paragraph" w:customStyle="1" w:styleId="xl96">
    <w:name w:val="xl9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97">
    <w:name w:val="xl9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98">
    <w:name w:val="xl9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99">
    <w:name w:val="xl9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00">
    <w:name w:val="xl10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4"/>
      <w:szCs w:val="24"/>
      <w:lang w:val="ro-RO" w:eastAsia="ro-RO"/>
    </w:rPr>
  </w:style>
  <w:style w:type="paragraph" w:customStyle="1" w:styleId="xl101">
    <w:name w:val="xl10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02">
    <w:name w:val="xl10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103">
    <w:name w:val="xl10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04">
    <w:name w:val="xl10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05">
    <w:name w:val="xl10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06">
    <w:name w:val="xl10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4"/>
      <w:szCs w:val="24"/>
      <w:lang w:val="ro-RO" w:eastAsia="ro-RO"/>
    </w:rPr>
  </w:style>
  <w:style w:type="paragraph" w:customStyle="1" w:styleId="xl107">
    <w:name w:val="xl107"/>
    <w:basedOn w:val="Normal"/>
    <w:rsid w:val="00930CC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0"/>
      <w:jc w:val="left"/>
      <w:textAlignment w:val="center"/>
    </w:pPr>
    <w:rPr>
      <w:sz w:val="24"/>
      <w:szCs w:val="24"/>
      <w:lang w:val="ro-RO" w:eastAsia="ro-RO"/>
    </w:rPr>
  </w:style>
  <w:style w:type="paragraph" w:customStyle="1" w:styleId="xl108">
    <w:name w:val="xl108"/>
    <w:basedOn w:val="Normal"/>
    <w:rsid w:val="00930CCA"/>
    <w:pPr>
      <w:spacing w:before="100" w:beforeAutospacing="1" w:after="100" w:afterAutospacing="1"/>
      <w:ind w:firstLine="0"/>
      <w:jc w:val="left"/>
      <w:textAlignment w:val="center"/>
    </w:pPr>
    <w:rPr>
      <w:rFonts w:ascii="Arial" w:hAnsi="Arial" w:cs="Arial"/>
      <w:i/>
      <w:iCs/>
      <w:sz w:val="18"/>
      <w:szCs w:val="18"/>
      <w:lang w:val="ro-RO" w:eastAsia="ro-RO"/>
    </w:rPr>
  </w:style>
  <w:style w:type="paragraph" w:customStyle="1" w:styleId="xl109">
    <w:name w:val="xl10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10">
    <w:name w:val="xl11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11">
    <w:name w:val="xl11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12">
    <w:name w:val="xl11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13">
    <w:name w:val="xl11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14">
    <w:name w:val="xl114"/>
    <w:basedOn w:val="Normal"/>
    <w:rsid w:val="00930CCA"/>
    <w:pPr>
      <w:spacing w:before="100" w:beforeAutospacing="1" w:after="100" w:afterAutospacing="1"/>
      <w:ind w:firstLine="0"/>
      <w:jc w:val="left"/>
      <w:textAlignment w:val="center"/>
    </w:pPr>
    <w:rPr>
      <w:rFonts w:ascii="Arial" w:hAnsi="Arial" w:cs="Arial"/>
      <w:b/>
      <w:bCs/>
      <w:i/>
      <w:iCs/>
      <w:sz w:val="18"/>
      <w:szCs w:val="18"/>
      <w:lang w:val="ro-RO" w:eastAsia="ro-RO"/>
    </w:rPr>
  </w:style>
  <w:style w:type="paragraph" w:customStyle="1" w:styleId="xl115">
    <w:name w:val="xl11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16">
    <w:name w:val="xl11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lang w:val="ro-RO" w:eastAsia="ro-RO"/>
    </w:rPr>
  </w:style>
  <w:style w:type="paragraph" w:customStyle="1" w:styleId="xl117">
    <w:name w:val="xl117"/>
    <w:basedOn w:val="Normal"/>
    <w:rsid w:val="00930CCA"/>
    <w:pPr>
      <w:spacing w:before="100" w:beforeAutospacing="1" w:after="100" w:afterAutospacing="1"/>
      <w:ind w:firstLine="0"/>
      <w:jc w:val="left"/>
      <w:textAlignment w:val="center"/>
    </w:pPr>
    <w:rPr>
      <w:rFonts w:ascii="Arial" w:hAnsi="Arial" w:cs="Arial"/>
      <w:b/>
      <w:bCs/>
      <w:sz w:val="18"/>
      <w:szCs w:val="18"/>
      <w:lang w:val="ro-RO" w:eastAsia="ro-RO"/>
    </w:rPr>
  </w:style>
  <w:style w:type="paragraph" w:customStyle="1" w:styleId="xl118">
    <w:name w:val="xl11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19">
    <w:name w:val="xl11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xl120">
    <w:name w:val="xl12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lang w:val="ro-RO" w:eastAsia="ro-RO"/>
    </w:rPr>
  </w:style>
  <w:style w:type="paragraph" w:customStyle="1" w:styleId="xl121">
    <w:name w:val="xl12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22">
    <w:name w:val="xl122"/>
    <w:basedOn w:val="Normal"/>
    <w:rsid w:val="00930CC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0"/>
      <w:jc w:val="left"/>
      <w:textAlignment w:val="center"/>
    </w:pPr>
    <w:rPr>
      <w:sz w:val="24"/>
      <w:szCs w:val="24"/>
      <w:lang w:val="ro-RO" w:eastAsia="ro-RO"/>
    </w:rPr>
  </w:style>
  <w:style w:type="paragraph" w:customStyle="1" w:styleId="xl123">
    <w:name w:val="xl12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24">
    <w:name w:val="xl12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25">
    <w:name w:val="xl12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lang w:val="ro-RO" w:eastAsia="ro-RO"/>
    </w:rPr>
  </w:style>
  <w:style w:type="paragraph" w:customStyle="1" w:styleId="xl126">
    <w:name w:val="xl12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lang w:val="ro-RO" w:eastAsia="ro-RO"/>
    </w:rPr>
  </w:style>
  <w:style w:type="paragraph" w:customStyle="1" w:styleId="xl127">
    <w:name w:val="xl12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lang w:val="ro-RO" w:eastAsia="ro-RO"/>
    </w:rPr>
  </w:style>
  <w:style w:type="paragraph" w:customStyle="1" w:styleId="xl128">
    <w:name w:val="xl12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lang w:val="ro-RO" w:eastAsia="ro-RO"/>
    </w:rPr>
  </w:style>
  <w:style w:type="paragraph" w:customStyle="1" w:styleId="xl129">
    <w:name w:val="xl12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ro-RO" w:eastAsia="ro-RO"/>
    </w:rPr>
  </w:style>
  <w:style w:type="paragraph" w:customStyle="1" w:styleId="xl130">
    <w:name w:val="xl13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4"/>
      <w:szCs w:val="24"/>
      <w:lang w:val="ro-RO" w:eastAsia="ro-RO"/>
    </w:rPr>
  </w:style>
  <w:style w:type="paragraph" w:customStyle="1" w:styleId="xl131">
    <w:name w:val="xl13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sz w:val="24"/>
      <w:szCs w:val="24"/>
      <w:lang w:val="ro-RO" w:eastAsia="ro-RO"/>
    </w:rPr>
  </w:style>
  <w:style w:type="paragraph" w:customStyle="1" w:styleId="xl132">
    <w:name w:val="xl13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sz w:val="24"/>
      <w:szCs w:val="24"/>
      <w:lang w:val="ro-RO" w:eastAsia="ro-RO"/>
    </w:rPr>
  </w:style>
  <w:style w:type="paragraph" w:customStyle="1" w:styleId="xl133">
    <w:name w:val="xl13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sz w:val="24"/>
      <w:szCs w:val="24"/>
      <w:lang w:val="ro-RO" w:eastAsia="ro-RO"/>
    </w:rPr>
  </w:style>
  <w:style w:type="paragraph" w:customStyle="1" w:styleId="xl134">
    <w:name w:val="xl13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35">
    <w:name w:val="xl13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36">
    <w:name w:val="xl13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sz w:val="24"/>
      <w:szCs w:val="24"/>
      <w:lang w:val="ro-RO" w:eastAsia="ro-RO"/>
    </w:rPr>
  </w:style>
  <w:style w:type="paragraph" w:customStyle="1" w:styleId="xl137">
    <w:name w:val="xl13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sz w:val="24"/>
      <w:szCs w:val="24"/>
      <w:lang w:val="ro-RO" w:eastAsia="ro-RO"/>
    </w:rPr>
  </w:style>
  <w:style w:type="paragraph" w:customStyle="1" w:styleId="xl138">
    <w:name w:val="xl138"/>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lang w:val="ro-RO" w:eastAsia="ro-RO"/>
    </w:rPr>
  </w:style>
  <w:style w:type="paragraph" w:customStyle="1" w:styleId="xl139">
    <w:name w:val="xl139"/>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i/>
      <w:iCs/>
      <w:sz w:val="24"/>
      <w:szCs w:val="24"/>
      <w:lang w:val="ro-RO" w:eastAsia="ro-RO"/>
    </w:rPr>
  </w:style>
  <w:style w:type="paragraph" w:customStyle="1" w:styleId="xl140">
    <w:name w:val="xl140"/>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4"/>
      <w:szCs w:val="24"/>
      <w:lang w:val="ro-RO" w:eastAsia="ro-RO"/>
    </w:rPr>
  </w:style>
  <w:style w:type="paragraph" w:customStyle="1" w:styleId="xl141">
    <w:name w:val="xl141"/>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sz w:val="24"/>
      <w:szCs w:val="24"/>
      <w:lang w:val="ro-RO" w:eastAsia="ro-RO"/>
    </w:rPr>
  </w:style>
  <w:style w:type="paragraph" w:customStyle="1" w:styleId="xl142">
    <w:name w:val="xl142"/>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i/>
      <w:iCs/>
      <w:lang w:val="ro-RO" w:eastAsia="ro-RO"/>
    </w:rPr>
  </w:style>
  <w:style w:type="paragraph" w:customStyle="1" w:styleId="xl143">
    <w:name w:val="xl143"/>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b/>
      <w:bCs/>
      <w:lang w:val="ro-RO" w:eastAsia="ro-RO"/>
    </w:rPr>
  </w:style>
  <w:style w:type="paragraph" w:customStyle="1" w:styleId="xl144">
    <w:name w:val="xl144"/>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i/>
      <w:iCs/>
      <w:sz w:val="24"/>
      <w:szCs w:val="24"/>
      <w:lang w:val="ro-RO" w:eastAsia="ro-RO"/>
    </w:rPr>
  </w:style>
  <w:style w:type="paragraph" w:customStyle="1" w:styleId="xl145">
    <w:name w:val="xl145"/>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lang w:val="ro-RO" w:eastAsia="ro-RO"/>
    </w:rPr>
  </w:style>
  <w:style w:type="paragraph" w:customStyle="1" w:styleId="xl146">
    <w:name w:val="xl146"/>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b/>
      <w:bCs/>
      <w:lang w:val="ro-RO" w:eastAsia="ro-RO"/>
    </w:rPr>
  </w:style>
  <w:style w:type="paragraph" w:customStyle="1" w:styleId="xl147">
    <w:name w:val="xl147"/>
    <w:basedOn w:val="Normal"/>
    <w:rsid w:val="00930C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lang w:val="ro-RO" w:eastAsia="ro-RO"/>
    </w:rPr>
  </w:style>
  <w:style w:type="paragraph" w:customStyle="1" w:styleId="font5">
    <w:name w:val="font5"/>
    <w:basedOn w:val="Normal"/>
    <w:rsid w:val="00B81182"/>
    <w:pPr>
      <w:spacing w:before="100" w:beforeAutospacing="1" w:after="100" w:afterAutospacing="1"/>
      <w:ind w:firstLine="0"/>
      <w:jc w:val="left"/>
    </w:pPr>
    <w:rPr>
      <w:color w:val="000000"/>
      <w:sz w:val="22"/>
      <w:szCs w:val="22"/>
      <w:lang w:val="ro-RO" w:eastAsia="ro-RO"/>
    </w:rPr>
  </w:style>
  <w:style w:type="paragraph" w:customStyle="1" w:styleId="font6">
    <w:name w:val="font6"/>
    <w:basedOn w:val="Normal"/>
    <w:rsid w:val="00B81182"/>
    <w:pPr>
      <w:spacing w:before="100" w:beforeAutospacing="1" w:after="100" w:afterAutospacing="1"/>
      <w:ind w:firstLine="0"/>
      <w:jc w:val="left"/>
    </w:pPr>
    <w:rPr>
      <w:color w:val="FF0000"/>
      <w:sz w:val="22"/>
      <w:szCs w:val="22"/>
      <w:lang w:val="ro-RO" w:eastAsia="ro-RO"/>
    </w:rPr>
  </w:style>
  <w:style w:type="paragraph" w:customStyle="1" w:styleId="xl66">
    <w:name w:val="xl66"/>
    <w:basedOn w:val="Normal"/>
    <w:rsid w:val="00B81182"/>
    <w:pPr>
      <w:spacing w:before="100" w:beforeAutospacing="1" w:after="100" w:afterAutospacing="1"/>
      <w:ind w:firstLine="0"/>
      <w:jc w:val="center"/>
      <w:textAlignment w:val="center"/>
    </w:pPr>
    <w:rPr>
      <w:sz w:val="24"/>
      <w:szCs w:val="24"/>
      <w:lang w:val="ro-RO" w:eastAsia="ro-RO"/>
    </w:rPr>
  </w:style>
  <w:style w:type="paragraph" w:customStyle="1" w:styleId="xl67">
    <w:name w:val="xl67"/>
    <w:basedOn w:val="Normal"/>
    <w:rsid w:val="00B81182"/>
    <w:pPr>
      <w:spacing w:before="100" w:beforeAutospacing="1" w:after="100" w:afterAutospacing="1"/>
      <w:ind w:firstLine="0"/>
      <w:jc w:val="left"/>
      <w:textAlignment w:val="center"/>
    </w:pPr>
    <w:rPr>
      <w:sz w:val="24"/>
      <w:szCs w:val="24"/>
      <w:lang w:val="ro-RO" w:eastAsia="ro-RO"/>
    </w:rPr>
  </w:style>
  <w:style w:type="paragraph" w:customStyle="1" w:styleId="xl68">
    <w:name w:val="xl68"/>
    <w:basedOn w:val="Normal"/>
    <w:rsid w:val="00B81182"/>
    <w:pPr>
      <w:spacing w:before="100" w:beforeAutospacing="1" w:after="100" w:afterAutospacing="1"/>
      <w:ind w:firstLine="0"/>
      <w:jc w:val="left"/>
      <w:textAlignment w:val="center"/>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6458">
      <w:bodyDiv w:val="1"/>
      <w:marLeft w:val="0"/>
      <w:marRight w:val="0"/>
      <w:marTop w:val="0"/>
      <w:marBottom w:val="0"/>
      <w:divBdr>
        <w:top w:val="none" w:sz="0" w:space="0" w:color="auto"/>
        <w:left w:val="none" w:sz="0" w:space="0" w:color="auto"/>
        <w:bottom w:val="none" w:sz="0" w:space="0" w:color="auto"/>
        <w:right w:val="none" w:sz="0" w:space="0" w:color="auto"/>
      </w:divBdr>
    </w:div>
    <w:div w:id="54548409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887302474">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122500920">
      <w:bodyDiv w:val="1"/>
      <w:marLeft w:val="0"/>
      <w:marRight w:val="0"/>
      <w:marTop w:val="0"/>
      <w:marBottom w:val="0"/>
      <w:divBdr>
        <w:top w:val="none" w:sz="0" w:space="0" w:color="auto"/>
        <w:left w:val="none" w:sz="0" w:space="0" w:color="auto"/>
        <w:bottom w:val="none" w:sz="0" w:space="0" w:color="auto"/>
        <w:right w:val="none" w:sz="0" w:space="0" w:color="auto"/>
      </w:divBdr>
    </w:div>
    <w:div w:id="1141002442">
      <w:bodyDiv w:val="1"/>
      <w:marLeft w:val="0"/>
      <w:marRight w:val="0"/>
      <w:marTop w:val="0"/>
      <w:marBottom w:val="0"/>
      <w:divBdr>
        <w:top w:val="none" w:sz="0" w:space="0" w:color="auto"/>
        <w:left w:val="none" w:sz="0" w:space="0" w:color="auto"/>
        <w:bottom w:val="none" w:sz="0" w:space="0" w:color="auto"/>
        <w:right w:val="none" w:sz="0" w:space="0" w:color="auto"/>
      </w:divBdr>
    </w:div>
    <w:div w:id="155669849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782727204">
      <w:bodyDiv w:val="1"/>
      <w:marLeft w:val="0"/>
      <w:marRight w:val="0"/>
      <w:marTop w:val="0"/>
      <w:marBottom w:val="0"/>
      <w:divBdr>
        <w:top w:val="none" w:sz="0" w:space="0" w:color="auto"/>
        <w:left w:val="none" w:sz="0" w:space="0" w:color="auto"/>
        <w:bottom w:val="none" w:sz="0" w:space="0" w:color="auto"/>
        <w:right w:val="none" w:sz="0" w:space="0" w:color="auto"/>
      </w:divBdr>
    </w:div>
    <w:div w:id="184169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AD0C1-C268-41CA-B32A-64ACDEC2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828</Words>
  <Characters>5350</Characters>
  <Application>Microsoft Office Word</Application>
  <DocSecurity>0</DocSecurity>
  <Lines>44</Lines>
  <Paragraphs>12</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Cancelaria Guvernului</Company>
  <LinksUpToDate>false</LinksUpToDate>
  <CharactersWithSpaces>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Eugenia Cartin</cp:lastModifiedBy>
  <cp:revision>10</cp:revision>
  <cp:lastPrinted>2019-07-26T05:41:00Z</cp:lastPrinted>
  <dcterms:created xsi:type="dcterms:W3CDTF">2019-07-25T11:00:00Z</dcterms:created>
  <dcterms:modified xsi:type="dcterms:W3CDTF">2019-07-26T10:37:00Z</dcterms:modified>
</cp:coreProperties>
</file>